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45" w:rsidRDefault="0064484E">
      <w:pPr>
        <w:spacing w:before="240" w:after="200" w:line="240" w:lineRule="auto"/>
        <w:ind w:left="92" w:right="168" w:firstLine="0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Správa o výchovno-vzdelávacej činnosti, jej výsledkoch a podmienkach za školský rok</w:t>
      </w:r>
    </w:p>
    <w:p w:rsidR="00A10C45" w:rsidRDefault="0064484E">
      <w:pPr>
        <w:spacing w:before="240" w:after="200" w:line="240" w:lineRule="auto"/>
        <w:ind w:left="92" w:right="206" w:firstLine="0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2018/2019</w:t>
      </w:r>
    </w:p>
    <w:p w:rsidR="00A10C45" w:rsidRDefault="0064484E">
      <w:pPr>
        <w:spacing w:before="240" w:after="200" w:line="240" w:lineRule="auto"/>
        <w:ind w:left="1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C45" w:rsidRDefault="0064484E">
      <w:pPr>
        <w:spacing w:before="240" w:after="200" w:line="240" w:lineRule="auto"/>
        <w:ind w:left="0" w:right="21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C45" w:rsidRDefault="0064484E">
      <w:pPr>
        <w:spacing w:before="240" w:after="200" w:line="240" w:lineRule="auto"/>
        <w:ind w:left="0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-5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Správu vypracovala a predkladá:</w:t>
      </w:r>
      <w:r>
        <w:rPr>
          <w:rFonts w:ascii="Times New Roman" w:hAnsi="Times New Roman" w:cs="Times New Roman"/>
          <w:sz w:val="24"/>
          <w:szCs w:val="24"/>
        </w:rPr>
        <w:t xml:space="preserve">  riaditeľka  Cirkevnej materskej školy  sv. Terezky</w:t>
      </w:r>
    </w:p>
    <w:p w:rsidR="00A10C45" w:rsidRDefault="0064484E">
      <w:pPr>
        <w:spacing w:after="0" w:line="240" w:lineRule="auto"/>
        <w:ind w:lef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Mgr. Lucia Máťošová, s. Mária Benedikta, FDC</w:t>
      </w:r>
    </w:p>
    <w:p w:rsidR="00A10C45" w:rsidRDefault="0064484E">
      <w:pPr>
        <w:spacing w:after="0" w:line="240" w:lineRule="auto"/>
        <w:ind w:lef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V Michalovciach  dňa  7.8.2019                  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Správa bola prerokovaná v pedagogickej  rade</w:t>
      </w:r>
      <w:r>
        <w:rPr>
          <w:rFonts w:ascii="Times New Roman" w:hAnsi="Times New Roman" w:cs="Times New Roman"/>
          <w:sz w:val="24"/>
          <w:szCs w:val="24"/>
        </w:rPr>
        <w:t xml:space="preserve"> dňa : 23.8.2019</w:t>
      </w:r>
    </w:p>
    <w:p w:rsidR="00A10C45" w:rsidRDefault="0064484E">
      <w:pPr>
        <w:spacing w:after="0" w:line="240" w:lineRule="auto"/>
        <w:ind w:left="0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V Rade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 CMŠ sv. Terezky, Farská 1, Michalovce</w:t>
      </w:r>
      <w:r>
        <w:rPr>
          <w:rFonts w:ascii="Times New Roman" w:hAnsi="Times New Roman" w:cs="Times New Roman"/>
          <w:sz w:val="24"/>
          <w:szCs w:val="24"/>
        </w:rPr>
        <w:t xml:space="preserve"> dňa: </w:t>
      </w:r>
      <w:r>
        <w:rPr>
          <w:rFonts w:ascii="Times New Roman" w:hAnsi="Times New Roman" w:cs="Times New Roman"/>
          <w:color w:val="auto"/>
        </w:rPr>
        <w:t>28.</w:t>
      </w:r>
      <w:r>
        <w:rPr>
          <w:rFonts w:ascii="Times New Roman" w:hAnsi="Times New Roman" w:cs="Times New Roman"/>
          <w:color w:val="auto"/>
          <w:sz w:val="24"/>
          <w:szCs w:val="24"/>
        </w:rPr>
        <w:t>10. 2019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-5" w:firstLine="0"/>
        <w:jc w:val="left"/>
      </w:pPr>
      <w:r>
        <w:rPr>
          <w:rFonts w:ascii="Times New Roman" w:hAnsi="Times New Roman" w:cs="Times New Roman"/>
          <w:sz w:val="24"/>
          <w:szCs w:val="24"/>
        </w:rPr>
        <w:t>Správa bola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schválená zriaďovateľom</w:t>
      </w:r>
      <w:r>
        <w:rPr>
          <w:rFonts w:ascii="Times New Roman" w:hAnsi="Times New Roman" w:cs="Times New Roman"/>
          <w:sz w:val="24"/>
          <w:szCs w:val="24"/>
        </w:rPr>
        <w:t>:    Kongregácia dcér Božskej Lásky na Slovensku,</w:t>
      </w:r>
    </w:p>
    <w:p w:rsidR="00A10C45" w:rsidRDefault="0064484E">
      <w:pPr>
        <w:spacing w:after="0" w:line="240" w:lineRule="auto"/>
        <w:ind w:left="4243" w:firstLine="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Halenárska 8, Trnava</w:t>
      </w:r>
    </w:p>
    <w:p w:rsidR="00A10C45" w:rsidRDefault="0064484E">
      <w:pPr>
        <w:spacing w:after="0" w:line="240" w:lineRule="auto"/>
        <w:ind w:left="-5" w:firstLine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V Trnave dňa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color w:val="auto"/>
        </w:rPr>
        <w:t>31.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10. 2019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A10C45">
      <w:pPr>
        <w:pStyle w:val="Default"/>
        <w:ind w:left="4248"/>
      </w:pPr>
    </w:p>
    <w:p w:rsidR="00A10C45" w:rsidRDefault="0064484E">
      <w:pPr>
        <w:pStyle w:val="Default"/>
        <w:ind w:left="4248"/>
      </w:pPr>
      <w:r>
        <w:t>..............................................................................</w:t>
      </w:r>
    </w:p>
    <w:p w:rsidR="00A10C45" w:rsidRDefault="0064484E">
      <w:pPr>
        <w:pStyle w:val="Default"/>
        <w:ind w:left="4248"/>
      </w:pPr>
      <w:r>
        <w:t>ThLic. Daniela Vengliková - S. M. Felicitas, FDC</w:t>
      </w:r>
    </w:p>
    <w:p w:rsidR="00A10C45" w:rsidRDefault="0064484E">
      <w:pPr>
        <w:pStyle w:val="Default"/>
        <w:ind w:left="4956" w:firstLine="708"/>
      </w:pPr>
      <w:r>
        <w:t>provinciálna predstav</w:t>
      </w:r>
      <w:r>
        <w:t>ená</w:t>
      </w:r>
    </w:p>
    <w:p w:rsidR="00A10C45" w:rsidRDefault="0064484E">
      <w:pPr>
        <w:pStyle w:val="Standard"/>
        <w:ind w:left="3540" w:firstLine="708"/>
        <w:jc w:val="center"/>
        <w:rPr>
          <w:rFonts w:cs="Times New Roman"/>
          <w:lang w:val="sk-SK"/>
        </w:rPr>
      </w:pPr>
      <w:r>
        <w:rPr>
          <w:rFonts w:cs="Times New Roman"/>
          <w:lang w:val="sk-SK"/>
        </w:rPr>
        <w:t>za zriaďovateľa</w:t>
      </w:r>
    </w:p>
    <w:p w:rsidR="00A10C45" w:rsidRDefault="00A10C45">
      <w:pPr>
        <w:pageBreakBefore/>
        <w:spacing w:before="240" w:after="20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0C45" w:rsidRDefault="0064484E">
      <w:pPr>
        <w:spacing w:before="240" w:after="20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VÝCHODISKÁ A PODKLADY</w:t>
      </w:r>
    </w:p>
    <w:p w:rsidR="00A10C45" w:rsidRDefault="0064484E">
      <w:pPr>
        <w:pStyle w:val="Default"/>
        <w:spacing w:before="240" w:after="5"/>
      </w:pPr>
      <w:r>
        <w:t>Správa je vypracovaná v zmysle:</w:t>
      </w:r>
    </w:p>
    <w:p w:rsidR="00A10C45" w:rsidRDefault="0064484E">
      <w:pPr>
        <w:pStyle w:val="Default"/>
        <w:spacing w:after="5"/>
      </w:pPr>
      <w:r>
        <w:t xml:space="preserve">1. Vyhlášky Ministerstva školstva SR č. 9/2006 Z.z. zo 16. decembra 2005 o štruktúre a obsahu správ o </w:t>
      </w:r>
      <w:proofErr w:type="spellStart"/>
      <w:r>
        <w:t>výchovno</w:t>
      </w:r>
      <w:proofErr w:type="spellEnd"/>
      <w:r>
        <w:t xml:space="preserve"> – vzdelávacej činnosti, jej výsledkoch a podmienkach škôl a školských </w:t>
      </w:r>
      <w:r>
        <w:t>zariadení</w:t>
      </w:r>
    </w:p>
    <w:p w:rsidR="00A10C45" w:rsidRDefault="0064484E">
      <w:pPr>
        <w:pStyle w:val="Default"/>
        <w:spacing w:after="5"/>
      </w:pPr>
      <w:r>
        <w:t>2. Metodické usmernenie MŠ SR č. 10/2006 –  k vyhláške MŠ SR č.9/2006 Z.z.</w:t>
      </w:r>
    </w:p>
    <w:p w:rsidR="00A10C45" w:rsidRDefault="0064484E">
      <w:pPr>
        <w:pStyle w:val="Default"/>
        <w:spacing w:after="5"/>
      </w:pPr>
      <w:r>
        <w:t>3. Koncepcia rozvoja materskej školy na roky 2016/2021</w:t>
      </w:r>
    </w:p>
    <w:p w:rsidR="00A10C45" w:rsidRDefault="0064484E">
      <w:pPr>
        <w:pStyle w:val="Default"/>
        <w:spacing w:after="5"/>
      </w:pPr>
      <w:r>
        <w:t xml:space="preserve">4. Plán práce školy na rok </w:t>
      </w:r>
      <w:r>
        <w:rPr>
          <w:color w:val="auto"/>
        </w:rPr>
        <w:t>2018/2019</w:t>
      </w:r>
    </w:p>
    <w:p w:rsidR="00A10C45" w:rsidRDefault="0064484E">
      <w:pPr>
        <w:pStyle w:val="Default"/>
        <w:spacing w:after="5"/>
      </w:pPr>
      <w:r>
        <w:t>5. Správa o hospodárení</w:t>
      </w:r>
    </w:p>
    <w:p w:rsidR="00A10C45" w:rsidRDefault="0064484E">
      <w:pPr>
        <w:pStyle w:val="Default"/>
        <w:spacing w:after="5"/>
      </w:pPr>
      <w:r>
        <w:t>6. Spolupráce Rady školy, Rodičovské združenie</w:t>
      </w:r>
    </w:p>
    <w:p w:rsidR="00A10C45" w:rsidRDefault="0064484E">
      <w:pPr>
        <w:pStyle w:val="Default"/>
        <w:spacing w:after="5"/>
      </w:pPr>
      <w:r>
        <w:t>7. Aktiv</w:t>
      </w:r>
      <w:r>
        <w:t>ity</w:t>
      </w:r>
    </w:p>
    <w:p w:rsidR="00A10C45" w:rsidRDefault="0064484E">
      <w:pPr>
        <w:spacing w:before="240" w:after="200" w:line="240" w:lineRule="auto"/>
        <w:ind w:left="993" w:right="892" w:firstLine="7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Správa o výsledkoch a podmienkach výchovno-vzdelávacej činnosti Cirkevnej materskej školy sv. Terezky, Farská 1, Michalovce, za školský rok 2018/2019.</w:t>
      </w:r>
    </w:p>
    <w:p w:rsidR="00A10C45" w:rsidRDefault="0064484E">
      <w:pPr>
        <w:spacing w:before="240" w:after="20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ZÁKLADNÉ  IDENTIFIKAČNÉ  ÚDAJE  O  ŠKOLE   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97"/>
        <w:gridCol w:w="5991"/>
      </w:tblGrid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Názov školy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Cirkevná materská škola sv. Terezky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 xml:space="preserve">Adresa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školy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Farská 1, 071 01 Michalovce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Zriaďovateľ školy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Kongregácia Dcér Božskej Lásky na Slovensku, Halenárska 8,  917 01 Trnava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Telefón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0904 722 570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IČO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DIČ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35506385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2020735420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Internetová adresa školy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A10C45">
            <w:pPr>
              <w:spacing w:after="0" w:line="240" w:lineRule="auto"/>
              <w:ind w:left="0" w:firstLine="0"/>
              <w:jc w:val="left"/>
            </w:pPr>
            <w:hyperlink r:id="rId7" w:history="1">
              <w:r w:rsidR="0064484E">
                <w:rPr>
                  <w:rStyle w:val="Hypertextovprepojenie"/>
                  <w:rFonts w:ascii="Times New Roman" w:eastAsia="SimSun" w:hAnsi="Times New Roman" w:cs="Times New Roman"/>
                  <w:kern w:val="3"/>
                  <w:sz w:val="24"/>
                  <w:szCs w:val="24"/>
                  <w:lang w:eastAsia="en-US"/>
                </w:rPr>
                <w:t>www.cmsterezky.sk</w:t>
              </w:r>
            </w:hyperlink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Elektronická adresa školy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A10C45">
            <w:pPr>
              <w:spacing w:after="0" w:line="240" w:lineRule="auto"/>
              <w:ind w:left="0" w:firstLine="0"/>
              <w:jc w:val="left"/>
            </w:pPr>
            <w:hyperlink r:id="rId8" w:history="1">
              <w:r w:rsidR="0064484E">
                <w:rPr>
                  <w:rFonts w:ascii="Times New Roman" w:eastAsia="SimSun" w:hAnsi="Times New Roman" w:cs="Times New Roman"/>
                  <w:color w:val="auto"/>
                  <w:kern w:val="3"/>
                  <w:sz w:val="24"/>
                  <w:szCs w:val="24"/>
                  <w:lang w:eastAsia="en-US"/>
                </w:rPr>
                <w:t>cmsmichalovcefdc@gmail.com</w:t>
              </w:r>
            </w:hyperlink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lang w:eastAsia="en-US"/>
              </w:rPr>
              <w:t>Vedúci zamestnanec školy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Mgr. Lucia Máťošová– S. M. Benedikta, FDC riaditeľka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lang w:eastAsia="en-US"/>
              </w:rPr>
              <w:t>Rada školy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shd w:val="clear" w:color="auto" w:fill="FBD4B4"/>
                <w:lang w:eastAsia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lang w:eastAsia="en-US"/>
              </w:rPr>
              <w:t>k 28.10.2019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u w:val="single"/>
                <w:lang w:eastAsia="en-US"/>
              </w:rPr>
              <w:t>Za zriaďovateľa: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ThLic. 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Mária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>Panocová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, S. M.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>Hieronyma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 FDC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 – predseda Rady školy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Mgr. Ing. Emília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Sikeliová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, S. M.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Sávia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 FDC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Mária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Štofová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 S. M. Justína, FDC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Mgr. Petra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Domoráková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 S. M. Alžbeta, FDC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Ing. Michaela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Knežová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u w:val="single"/>
                <w:lang w:eastAsia="en-US"/>
              </w:rPr>
              <w:t>Za pedagogických zamestnancov: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Mgr. Mária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>Zorvanová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u w:val="single"/>
                <w:lang w:eastAsia="en-US"/>
              </w:rPr>
              <w:t>Za nepedagogických zamestnancov:</w:t>
            </w:r>
          </w:p>
          <w:p w:rsidR="00A10C45" w:rsidRDefault="006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Ondíková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u w:val="single"/>
                <w:lang w:eastAsia="en-US"/>
              </w:rPr>
              <w:t>Za rodičov:</w:t>
            </w:r>
          </w:p>
          <w:p w:rsidR="00A10C45" w:rsidRDefault="0064484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Ing. Jana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Antoničová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Ing. Zuzana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>Kornúcová</w:t>
            </w:r>
            <w:proofErr w:type="spellEnd"/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Pedagogická rada k 23.8.2019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Mgr. Lucia Máťošová, S. M. Benedikta, FDC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Mgr. Petra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Domoráková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, S.M. Alžbeta, FDC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Mgr. Henrieta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Saboslajová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Mgr. Mária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Zorvanová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Mgr. Gabriela Vozárová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Mária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Ďurišinová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Ing. Michaela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Knežová</w:t>
            </w:r>
            <w:proofErr w:type="spellEnd"/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lastRenderedPageBreak/>
              <w:t>Metodické združenie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Mgr. Gabriela Vozárová – vedúca MZ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Pedagogickí zamestnanci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v </w:t>
            </w:r>
            <w:r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lang w:eastAsia="en-US"/>
              </w:rPr>
              <w:t>školskom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 xml:space="preserve"> roku 2018/2019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5 kvalifikovaných  učiteliek: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Mgr. Lucia Máťošová, S. M. Benedikta, FDC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Mgr. Petra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Domoráková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, S.M. Alžbeta, FDC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Mgr. Gabriela Vozárová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Mgr. Henrieta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Saboslajová</w:t>
            </w:r>
            <w:proofErr w:type="spellEnd"/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Mária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Ďurišinová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Mgr. Mária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Zorvanová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 dopĺňa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si kvalifikáciu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Ing. Michaela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Knežová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 dopĺňa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si kvalifikáciu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Nepedagogickí zamestnanci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v školskom roku 2018/2019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5 nepedagogických: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Mária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Štofová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– vedúca ŠJ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Viera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Ondíková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– kuchárka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Jana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>Nistorová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>- pomocná sila v kuchyni, upratovačka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Iveta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Pauličová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- upratovačka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Ing. Michaela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Kňežová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– ekonómka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Dohody: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Stanislav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Bamburák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– školník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 xml:space="preserve">Počet detí ( výkaz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škol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. 1-01 k 15. 9. 2018)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73 detí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3 ročné deti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  <w:t>24 detí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4 ročné deti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  <w:t>14 detí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5 ročné deti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  <w:t>24 detí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6 ročné deti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>11 detí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7 ročné deti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  <w:t>0 dieťa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ndale Sans UI" w:hAnsi="Times New Roman" w:cs="Times New Roman"/>
                <w:b/>
                <w:color w:val="auto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auto"/>
                <w:kern w:val="3"/>
                <w:lang w:eastAsia="ja-JP" w:bidi="fa-IR"/>
              </w:rPr>
              <w:t xml:space="preserve">Deti so špeciálnymi </w:t>
            </w:r>
            <w:r>
              <w:rPr>
                <w:rFonts w:ascii="Times New Roman" w:eastAsia="Andale Sans UI" w:hAnsi="Times New Roman" w:cs="Times New Roman"/>
                <w:b/>
                <w:color w:val="auto"/>
                <w:kern w:val="3"/>
                <w:lang w:eastAsia="ja-JP" w:bidi="fa-IR"/>
              </w:rPr>
              <w:t xml:space="preserve">výchovno-vzdelávacími potrebami  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ndale Sans UI" w:hAnsi="Times New Roman" w:cs="Times New Roman"/>
                <w:b/>
                <w:color w:val="auto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auto"/>
                <w:kern w:val="3"/>
                <w:lang w:eastAsia="ja-JP" w:bidi="fa-IR"/>
              </w:rPr>
              <w:t>Deti zapísané do 1. ročníka ZŠ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  <w:t>27 detí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Odložená školská dochádzka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  <w:t>4 deti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Absolventi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predprimárneho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 vzdelávania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  <w:t>23 detí</w:t>
            </w:r>
          </w:p>
        </w:tc>
      </w:tr>
    </w:tbl>
    <w:p w:rsidR="00A10C45" w:rsidRDefault="00A10C45">
      <w:pPr>
        <w:widowControl w:val="0"/>
        <w:spacing w:before="240" w:after="20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</w:p>
    <w:p w:rsidR="00A10C45" w:rsidRDefault="0064484E">
      <w:pPr>
        <w:widowControl w:val="0"/>
        <w:spacing w:before="240" w:after="20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ÚDAJE O ĎALŠOM VZDELÁVANÍ PEDAGOGICKÝCH ZAMESTNANCOV ŠKOLY V ŠK. ROKU 2018/2019</w:t>
      </w:r>
    </w:p>
    <w:p w:rsidR="00A10C45" w:rsidRDefault="0064484E">
      <w:pPr>
        <w:suppressAutoHyphens w:val="0"/>
        <w:spacing w:line="240" w:lineRule="auto"/>
        <w:ind w:left="0" w:firstLine="370"/>
        <w:textAlignment w:val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Všetci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pedagogickí zamestnanci sa podieľali na plnení hlavných úloh metodického združenia. Počas celého roka sa postupne hlbšie oboznamovali s  osnovami a tvorili týždenné projekty podľa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ŠkVP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Vzájomne si vymieňali skúsenosti, poznatky o inovačných metódach, ktor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 sa im osvedčili pri určitej edukačnej aktivite. Pri VVČ rozvíjali tvorivú činnosť detí používaním zaujímavých didaktických pomôcok, ktoré si pripravili samy. </w:t>
      </w:r>
      <w:r>
        <w:rPr>
          <w:rFonts w:ascii="Times New Roman" w:hAnsi="Times New Roman" w:cs="Times New Roman"/>
          <w:sz w:val="24"/>
          <w:szCs w:val="24"/>
        </w:rPr>
        <w:t xml:space="preserve">Jeden pedagogický zamestnanec začal adaptačné vzdelávanie. V materskej škole sme mali počas </w:t>
      </w:r>
      <w:r>
        <w:rPr>
          <w:rFonts w:ascii="Times New Roman" w:hAnsi="Times New Roman" w:cs="Times New Roman"/>
          <w:sz w:val="24"/>
          <w:szCs w:val="24"/>
        </w:rPr>
        <w:t>školského roka sedem študentiek na súvislú ped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gogickú prax.</w:t>
      </w:r>
    </w:p>
    <w:p w:rsidR="00A10C45" w:rsidRDefault="0064484E">
      <w:pPr>
        <w:widowControl w:val="0"/>
        <w:spacing w:before="240" w:after="200" w:line="240" w:lineRule="auto"/>
        <w:ind w:left="0" w:firstLine="0"/>
        <w:jc w:val="center"/>
        <w:rPr>
          <w:rFonts w:ascii="Times New Roman" w:eastAsia="Andale Sans UI" w:hAnsi="Times New Roman" w:cs="Times New Roman"/>
          <w:b/>
          <w:bCs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color w:val="auto"/>
          <w:kern w:val="3"/>
          <w:sz w:val="24"/>
          <w:szCs w:val="24"/>
          <w:lang w:eastAsia="ja-JP" w:bidi="fa-IR"/>
        </w:rPr>
        <w:t>ZREALIZOVANÉ AKTIVITY V ŠKOLSKOM ROKU 2018/2019</w:t>
      </w:r>
    </w:p>
    <w:p w:rsidR="00A10C45" w:rsidRDefault="0064484E">
      <w:pPr>
        <w:widowControl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ÚDAJE O SPOLUPRÁCI, AKTIVITÁCH A PREZENTÁCII NA VEREJNOSTI</w:t>
      </w:r>
    </w:p>
    <w:p w:rsidR="00A10C45" w:rsidRDefault="0064484E">
      <w:pPr>
        <w:widowControl w:val="0"/>
        <w:spacing w:before="240" w:after="0" w:line="240" w:lineRule="auto"/>
        <w:ind w:left="360" w:firstLine="0"/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Spolupráca s rodinou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pohovory s rodičmi o výchovných problémoch s deťmi v konzultačných 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dňoch, ale aj pri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e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bežne podľa potreby,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účasť rodičov na rodičovských spoločenstvách,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oslava sv. Terezky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lastRenderedPageBreak/>
        <w:t>deň materských škôl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športové dni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vystúpenie pre starých rodičov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čítanie kníh starými rodičmi pred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 odpoludňajším odpočinkom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vianočné vystúpenie detí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Mikulášske dopoludnie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Karneval</w:t>
      </w:r>
    </w:p>
    <w:p w:rsidR="00A10C45" w:rsidRDefault="0064484E">
      <w:pPr>
        <w:widowControl w:val="0"/>
        <w:numPr>
          <w:ilvl w:val="0"/>
          <w:numId w:val="11"/>
        </w:numPr>
        <w:spacing w:after="0" w:line="240" w:lineRule="auto"/>
        <w:jc w:val="left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vystúpenie na Deň rodiny,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Deň detí- týždeň hier a aktivít pre deti,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rozlúčka s predškolákmi spojená so sv. omšou a slávnostným odovzdávaním osvedčení o </w:t>
      </w:r>
      <w:proofErr w:type="spellStart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predprimárnom</w:t>
      </w:r>
      <w:proofErr w:type="spellEnd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vzdelávaní,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tvorivé adventné dielne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proofErr w:type="spellStart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predplavecká</w:t>
      </w:r>
      <w:proofErr w:type="spellEnd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 príprava detí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depistáž ku školskej zrelosti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testy školskej zrelosti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koncoročný výlet Blatná Polianka</w:t>
      </w:r>
    </w:p>
    <w:p w:rsidR="00A10C45" w:rsidRDefault="0064484E">
      <w:pPr>
        <w:widowControl w:val="0"/>
        <w:tabs>
          <w:tab w:val="left" w:pos="708"/>
        </w:tabs>
        <w:spacing w:before="240" w:after="20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b/>
          <w:color w:val="auto"/>
          <w:kern w:val="3"/>
          <w:sz w:val="24"/>
          <w:szCs w:val="24"/>
          <w:lang w:bidi="fa-IR"/>
        </w:rPr>
        <w:t xml:space="preserve">Účasť na sv. omšiach a duchovných aktivitách:  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každý mesiac v kaplnke sv. Terezky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 xml:space="preserve">v prikázané sviatky vo 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farskom kostole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koledovanie na farskom úrade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Deň s Matkou Františkou – oslava 150. výročia založenia kongregácie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rozlúčky s predškolákmi a slávnostného odovzdávania osvedčení o </w:t>
      </w:r>
      <w:proofErr w:type="spell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predprimárnom</w:t>
      </w:r>
      <w:proofErr w:type="spell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 xml:space="preserve"> vzd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e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lávaní,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záveru školského roka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požehnanie detí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 xml:space="preserve">zapojenie sa 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do modlitby ruženca – Milión detí sa modlí ruženec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modlili sa za duše v očistci</w:t>
      </w:r>
    </w:p>
    <w:p w:rsidR="00A10C45" w:rsidRDefault="00A10C45">
      <w:pPr>
        <w:widowControl w:val="0"/>
        <w:suppressAutoHyphens w:val="0"/>
        <w:spacing w:after="0" w:line="240" w:lineRule="auto"/>
        <w:ind w:left="720" w:firstLine="0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</w:p>
    <w:p w:rsidR="00A10C45" w:rsidRDefault="0064484E">
      <w:pPr>
        <w:widowControl w:val="0"/>
        <w:spacing w:after="0" w:line="240" w:lineRule="auto"/>
        <w:ind w:left="0" w:firstLine="0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Spolupráca so SZUŠ</w:t>
      </w:r>
    </w:p>
    <w:p w:rsidR="00A10C45" w:rsidRDefault="00A10C45">
      <w:pPr>
        <w:widowControl w:val="0"/>
        <w:spacing w:after="0" w:line="240" w:lineRule="auto"/>
        <w:ind w:left="0" w:firstLine="0"/>
      </w:pPr>
    </w:p>
    <w:p w:rsidR="00A10C45" w:rsidRDefault="0064484E">
      <w:pPr>
        <w:widowControl w:val="0"/>
        <w:numPr>
          <w:ilvl w:val="0"/>
          <w:numId w:val="13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výchovný koncert SZUŠ pre deti,</w:t>
      </w:r>
    </w:p>
    <w:p w:rsidR="00A10C45" w:rsidRDefault="00A10C45">
      <w:pPr>
        <w:widowControl w:val="0"/>
        <w:suppressAutoHyphens w:val="0"/>
        <w:spacing w:after="0" w:line="240" w:lineRule="auto"/>
        <w:ind w:left="720" w:firstLine="0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</w:p>
    <w:p w:rsidR="00A10C45" w:rsidRDefault="0064484E">
      <w:pPr>
        <w:widowControl w:val="0"/>
        <w:spacing w:after="0" w:line="240" w:lineRule="auto"/>
        <w:ind w:left="0" w:firstLine="0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Spolupráca s inými MŠ</w:t>
      </w:r>
    </w:p>
    <w:p w:rsidR="00A10C45" w:rsidRPr="00B9701B" w:rsidRDefault="00B9701B" w:rsidP="00B9701B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B9701B">
        <w:rPr>
          <w:rFonts w:ascii="Times New Roman" w:hAnsi="Times New Roman" w:cs="Times New Roman"/>
          <w:sz w:val="24"/>
          <w:szCs w:val="24"/>
        </w:rPr>
        <w:t>Z</w:t>
      </w:r>
      <w:r w:rsidR="0064484E" w:rsidRPr="00B9701B">
        <w:rPr>
          <w:rFonts w:ascii="Times New Roman" w:hAnsi="Times New Roman" w:cs="Times New Roman"/>
          <w:sz w:val="24"/>
          <w:szCs w:val="24"/>
        </w:rPr>
        <w:t xml:space="preserve">organizovali </w:t>
      </w:r>
      <w:r w:rsidR="0064484E" w:rsidRPr="00B9701B">
        <w:rPr>
          <w:rFonts w:ascii="Times New Roman" w:hAnsi="Times New Roman" w:cs="Times New Roman"/>
          <w:sz w:val="24"/>
          <w:szCs w:val="24"/>
        </w:rPr>
        <w:t xml:space="preserve">sme jedno kolo </w:t>
      </w:r>
      <w:r w:rsidRPr="00B9701B">
        <w:rPr>
          <w:rFonts w:ascii="Times New Roman" w:hAnsi="Times New Roman" w:cs="Times New Roman"/>
          <w:sz w:val="24"/>
          <w:szCs w:val="24"/>
        </w:rPr>
        <w:t>mestskej ligy materských škôl v pohybovej zdatnosti „O pohár primátora mesta Michalovce.</w:t>
      </w:r>
    </w:p>
    <w:p w:rsidR="00A10C45" w:rsidRDefault="0064484E">
      <w:pPr>
        <w:widowControl w:val="0"/>
        <w:spacing w:after="0" w:line="240" w:lineRule="auto"/>
        <w:ind w:left="0" w:firstLine="708"/>
        <w:jc w:val="left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 w:rsidRPr="00B9701B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V  tomto školskom roku sa deti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 zúčastnili speváckej súťaže Slávik v materskej škole a výtvarnej súťaže, kde sa mohli zapojiť a preukázať svoju zručnosť vo výtvarných činnostiach rôznymi technikami.</w:t>
      </w:r>
    </w:p>
    <w:p w:rsidR="00A10C45" w:rsidRDefault="0064484E">
      <w:pPr>
        <w:widowControl w:val="0"/>
        <w:spacing w:after="0" w:line="240" w:lineRule="auto"/>
        <w:ind w:left="0" w:firstLine="708"/>
        <w:jc w:val="left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proofErr w:type="spellStart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Navštívíli</w:t>
      </w:r>
      <w:proofErr w:type="spellEnd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 sme CMŠ sv. Terezky v Humennom, deti boli na 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karnevale svätých.</w:t>
      </w:r>
    </w:p>
    <w:p w:rsidR="00A10C45" w:rsidRDefault="00A10C45">
      <w:pPr>
        <w:widowControl w:val="0"/>
        <w:tabs>
          <w:tab w:val="left" w:pos="708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</w:p>
    <w:p w:rsidR="00A10C45" w:rsidRDefault="0064484E">
      <w:pPr>
        <w:widowControl w:val="0"/>
        <w:spacing w:after="0" w:line="240" w:lineRule="auto"/>
        <w:ind w:left="0" w:firstLine="0"/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Spolupráca s  inými inštitúciami</w:t>
      </w:r>
    </w:p>
    <w:p w:rsidR="00A10C45" w:rsidRDefault="0064484E">
      <w:pPr>
        <w:widowControl w:val="0"/>
        <w:numPr>
          <w:ilvl w:val="0"/>
          <w:numId w:val="14"/>
        </w:numPr>
        <w:spacing w:after="0" w:line="240" w:lineRule="auto"/>
        <w:jc w:val="left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návšteva dopravného ihriska,</w:t>
      </w:r>
    </w:p>
    <w:p w:rsidR="00A10C45" w:rsidRDefault="0064484E">
      <w:pPr>
        <w:widowControl w:val="0"/>
        <w:numPr>
          <w:ilvl w:val="0"/>
          <w:numId w:val="14"/>
        </w:numPr>
        <w:spacing w:after="0" w:line="240" w:lineRule="auto"/>
        <w:jc w:val="left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spolupráca so Súkromným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špeciálno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– pedagogickým centrom</w:t>
      </w:r>
    </w:p>
    <w:p w:rsidR="00A10C45" w:rsidRDefault="0064484E">
      <w:pPr>
        <w:widowControl w:val="0"/>
        <w:numPr>
          <w:ilvl w:val="0"/>
          <w:numId w:val="14"/>
        </w:numPr>
        <w:spacing w:after="0" w:line="240" w:lineRule="auto"/>
        <w:jc w:val="left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zapojenie sa do projektu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Dorotka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v MŠ</w:t>
      </w:r>
    </w:p>
    <w:p w:rsidR="00A10C45" w:rsidRDefault="0064484E">
      <w:pPr>
        <w:widowControl w:val="0"/>
        <w:numPr>
          <w:ilvl w:val="0"/>
          <w:numId w:val="14"/>
        </w:numPr>
        <w:spacing w:after="0" w:line="240" w:lineRule="auto"/>
        <w:jc w:val="left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edukačný program v spolupráci s policajným zborom.  </w:t>
      </w:r>
    </w:p>
    <w:p w:rsidR="00A10C45" w:rsidRDefault="0064484E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vystúpenia v stacionári pre dôchodcov</w:t>
      </w:r>
    </w:p>
    <w:p w:rsidR="00A10C45" w:rsidRDefault="0064484E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lastRenderedPageBreak/>
        <w:t xml:space="preserve">pravidelné návštevy knižnice Gorazda </w:t>
      </w:r>
      <w:proofErr w:type="spellStart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Zvonického</w:t>
      </w:r>
      <w:proofErr w:type="spellEnd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 v Michalovciach</w:t>
      </w:r>
    </w:p>
    <w:p w:rsidR="00A10C45" w:rsidRDefault="0064484E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zapojenie sa programom do 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osláv mesta Michalovce</w:t>
      </w:r>
    </w:p>
    <w:p w:rsidR="00A10C45" w:rsidRDefault="0064484E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mestská športová olympiáda</w:t>
      </w:r>
    </w:p>
    <w:p w:rsidR="00A10C45" w:rsidRDefault="0064484E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divadelné predstavenia – </w:t>
      </w:r>
      <w:proofErr w:type="spellStart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Theatrum</w:t>
      </w:r>
      <w:proofErr w:type="spellEnd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Cilliling</w:t>
      </w:r>
      <w:proofErr w:type="spellEnd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...</w:t>
      </w:r>
    </w:p>
    <w:p w:rsidR="00A10C45" w:rsidRDefault="0064484E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spolupráca z CZŠ sv. Michala – Ondrejský jarmok, otvorená hodina pre predškolákov.</w:t>
      </w:r>
    </w:p>
    <w:p w:rsidR="00A10C45" w:rsidRDefault="0064484E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Spolupráca s VIII. ZŠ – Otvorená hodina pre deti</w:t>
      </w:r>
    </w:p>
    <w:p w:rsidR="00A10C45" w:rsidRDefault="00A10C45">
      <w:pPr>
        <w:widowControl w:val="0"/>
        <w:suppressAutoHyphens w:val="0"/>
        <w:spacing w:after="0" w:line="240" w:lineRule="auto"/>
        <w:ind w:left="720" w:firstLine="0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</w:p>
    <w:p w:rsidR="00A10C45" w:rsidRDefault="0064484E">
      <w:pPr>
        <w:widowControl w:val="0"/>
        <w:spacing w:after="0" w:line="240" w:lineRule="auto"/>
        <w:ind w:left="0" w:firstLine="0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Dobročinné akcie</w:t>
      </w:r>
    </w:p>
    <w:p w:rsidR="00A10C45" w:rsidRDefault="0064484E">
      <w:pPr>
        <w:widowControl w:val="0"/>
        <w:numPr>
          <w:ilvl w:val="0"/>
          <w:numId w:val="16"/>
        </w:numPr>
        <w:spacing w:after="0" w:line="240" w:lineRule="auto"/>
        <w:jc w:val="left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Pomoc 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atky Františky núdznym – zbierka potravín a detského oblečenia pre Občianske združenie Pomoc rodine v núdzi.</w:t>
      </w:r>
    </w:p>
    <w:p w:rsidR="00A10C45" w:rsidRDefault="0064484E">
      <w:pPr>
        <w:spacing w:before="240" w:after="0" w:line="240" w:lineRule="auto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Údaje o projektoch, do ktorých je škola zapojená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0C45" w:rsidRDefault="0064484E">
      <w:pPr>
        <w:pStyle w:val="Odsekzoznamu"/>
        <w:numPr>
          <w:ilvl w:val="0"/>
          <w:numId w:val="17"/>
        </w:numPr>
        <w:spacing w:after="0" w:line="240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celoročne sme sa zapojili do projektu Školské ovocie, </w:t>
      </w:r>
      <w:r>
        <w:rPr>
          <w:rFonts w:ascii="Times New Roman" w:hAnsi="Times New Roman" w:cs="Times New Roman"/>
          <w:color w:val="auto"/>
          <w:sz w:val="24"/>
          <w:szCs w:val="24"/>
        </w:rPr>
        <w:t>Školské mlieko</w:t>
      </w:r>
    </w:p>
    <w:p w:rsidR="00A10C45" w:rsidRDefault="0064484E">
      <w:pPr>
        <w:pStyle w:val="Odsekzoznamu"/>
        <w:numPr>
          <w:ilvl w:val="0"/>
          <w:numId w:val="17"/>
        </w:num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 separovaní sme sa zapojili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do Ježka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Separka</w:t>
      </w:r>
      <w:proofErr w:type="spellEnd"/>
    </w:p>
    <w:p w:rsidR="00A10C45" w:rsidRDefault="0064484E">
      <w:pPr>
        <w:pStyle w:val="Obyajntext"/>
        <w:spacing w:before="240" w:after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Údaje o inšpekčnej činnosti</w:t>
      </w:r>
    </w:p>
    <w:p w:rsidR="00A10C45" w:rsidRDefault="0064484E">
      <w:pPr>
        <w:pStyle w:val="Standard"/>
        <w:numPr>
          <w:ilvl w:val="0"/>
          <w:numId w:val="17"/>
        </w:numPr>
        <w:spacing w:before="240" w:after="240"/>
      </w:pPr>
      <w:r>
        <w:rPr>
          <w:rFonts w:cs="Times New Roman"/>
          <w:lang w:val="sk-SK"/>
        </w:rPr>
        <w:t>Štátna školská inšpekcia v tomto školskom roku nevykonala v CMŠ inšpekciu</w:t>
      </w:r>
    </w:p>
    <w:p w:rsidR="00A10C45" w:rsidRDefault="0064484E">
      <w:pPr>
        <w:spacing w:after="2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finančnom a hmotnom zabezpečení výchovno-vzdelávacej činnosti</w:t>
      </w:r>
    </w:p>
    <w:p w:rsidR="00A10C45" w:rsidRDefault="0064484E">
      <w:pPr>
        <w:pStyle w:val="Odsekzoznamu"/>
        <w:numPr>
          <w:ilvl w:val="0"/>
          <w:numId w:val="17"/>
        </w:numPr>
        <w:spacing w:before="240" w:after="16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Správa o hospodárení  za kalendárny rok 2018 je uvedená v </w:t>
      </w:r>
      <w:r>
        <w:rPr>
          <w:rFonts w:ascii="Times New Roman" w:hAnsi="Times New Roman" w:cs="Times New Roman"/>
          <w:sz w:val="24"/>
          <w:szCs w:val="24"/>
        </w:rPr>
        <w:t>prílohe.</w:t>
      </w:r>
    </w:p>
    <w:p w:rsidR="00A10C45" w:rsidRDefault="0064484E">
      <w:pPr>
        <w:pStyle w:val="Standard"/>
        <w:numPr>
          <w:ilvl w:val="0"/>
          <w:numId w:val="17"/>
        </w:numPr>
        <w:spacing w:before="240" w:after="20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Významným finančným zdrojom na pokrytie rôznych akcií pre deti a potrieb materskej školy bol dobrovoľný rodičovský príspevok vo výške 4 110 € a bol do konca školského roka vyčerpaný.</w:t>
      </w:r>
    </w:p>
    <w:p w:rsidR="00A10C45" w:rsidRDefault="0064484E">
      <w:pPr>
        <w:spacing w:before="240" w:after="0" w:line="240" w:lineRule="auto"/>
        <w:jc w:val="left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Dobrovoľný rodičovský príspevok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bol v školskom roku 2018/2019 p</w:t>
      </w:r>
      <w:r>
        <w:rPr>
          <w:rFonts w:ascii="Times New Roman" w:hAnsi="Times New Roman" w:cs="Times New Roman"/>
          <w:color w:val="auto"/>
          <w:sz w:val="24"/>
          <w:szCs w:val="24"/>
        </w:rPr>
        <w:t>oužitý na financovanie  potrieb:</w:t>
      </w:r>
    </w:p>
    <w:p w:rsidR="00A10C45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nákup drogérie – 1070,47€</w:t>
      </w:r>
    </w:p>
    <w:p w:rsidR="00A10C45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náklady na rôzne akcie - divadelné predstavenia - 703€</w:t>
      </w:r>
    </w:p>
    <w:p w:rsidR="00A10C45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mikulášske balíčky – 172,70€</w:t>
      </w:r>
    </w:p>
    <w:p w:rsidR="00A10C45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vianočné darčeky a besiedka – 200,28 €</w:t>
      </w:r>
    </w:p>
    <w:p w:rsidR="00A10C45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nákup darčekov pre deti udelených pri školských akciách – 391,73</w:t>
      </w:r>
    </w:p>
    <w:p w:rsidR="00A10C45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darčeky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pre predškolákov, nákup detskej literatúry, obrusov, rekvizity na vystúpenia, kancelárskeho a papierenského tovaru, rôznych pomôcok pre deti, cestovné na súťaže – 1078,08 €</w:t>
      </w:r>
    </w:p>
    <w:p w:rsidR="00A10C45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Tablo pre predškolákov –234 €</w:t>
      </w:r>
    </w:p>
    <w:p w:rsidR="00A10C45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Občerstvenie,  guláš na Deň rodiny a výzdoba – 172,1</w:t>
      </w:r>
      <w:r>
        <w:rPr>
          <w:rFonts w:ascii="Times New Roman" w:hAnsi="Times New Roman" w:cs="Times New Roman"/>
          <w:color w:val="auto"/>
          <w:sz w:val="24"/>
          <w:szCs w:val="24"/>
        </w:rPr>
        <w:t>4 €</w:t>
      </w:r>
    </w:p>
    <w:p w:rsidR="00A10C45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Poistenie – 87,60 €</w:t>
      </w:r>
    </w:p>
    <w:p w:rsidR="00A10C45" w:rsidRDefault="00A10C45">
      <w:pPr>
        <w:pStyle w:val="Odsekzoznamu"/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10C45" w:rsidRDefault="0064484E">
      <w:pPr>
        <w:pStyle w:val="Standard"/>
        <w:spacing w:before="240" w:after="200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Údaje o priestorových a materiálno technických podmienkach školy</w:t>
      </w:r>
    </w:p>
    <w:p w:rsidR="00A10C45" w:rsidRDefault="0064484E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Cirkevná materská škola sv. Terezky v Michalovciach (ďalej materská škola - CMŠ) poskytuje celodennú starostlivosť deťom vo veku od 3 - 6 rokov a deťom s odloženou </w:t>
      </w:r>
      <w:r>
        <w:rPr>
          <w:rFonts w:ascii="Times New Roman" w:hAnsi="Times New Roman" w:cs="Times New Roman"/>
          <w:sz w:val="24"/>
          <w:szCs w:val="24"/>
        </w:rPr>
        <w:t>povinnou školskou dochádzkou. Materská škola poskytuje deťom aj možnosť poldenného pobytu.</w:t>
      </w:r>
    </w:p>
    <w:p w:rsidR="00A10C45" w:rsidRDefault="0064484E">
      <w:pPr>
        <w:pStyle w:val="Odsekzoznamu"/>
        <w:numPr>
          <w:ilvl w:val="0"/>
          <w:numId w:val="17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Materskú školu tvoria dve šatne, kuchyňa, výdajňa stravy, dve umyvárne so sociálnym zariadením, dve sprchy a tri triedy. Prvá trieda je určená deťom pre deti 3-6 ro</w:t>
      </w:r>
      <w:r>
        <w:rPr>
          <w:rFonts w:ascii="Times New Roman" w:hAnsi="Times New Roman" w:cs="Times New Roman"/>
          <w:sz w:val="24"/>
          <w:szCs w:val="24"/>
        </w:rPr>
        <w:t xml:space="preserve">čné. Nemá samostatnú spálňu, ležadlá sa každodenne rozkladajú a skladajú. Druhá trieda je určená deťom 5-6 ročným. Trieda je spojená so spálňou, ktorá sa nachádza na vybudovanom </w:t>
      </w:r>
      <w:r>
        <w:rPr>
          <w:rFonts w:ascii="Times New Roman" w:hAnsi="Times New Roman" w:cs="Times New Roman"/>
          <w:sz w:val="24"/>
          <w:szCs w:val="24"/>
        </w:rPr>
        <w:lastRenderedPageBreak/>
        <w:t>pódiu v triede. Tretia trieda je pre 4-6 ročné deti. Nemá samostatnú spálňu, l</w:t>
      </w:r>
      <w:r>
        <w:rPr>
          <w:rFonts w:ascii="Times New Roman" w:hAnsi="Times New Roman" w:cs="Times New Roman"/>
          <w:sz w:val="24"/>
          <w:szCs w:val="24"/>
        </w:rPr>
        <w:t>ežadlá sa každodenne rozkladajú a skladajú.</w:t>
      </w:r>
    </w:p>
    <w:p w:rsidR="00A10C45" w:rsidRDefault="0064484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CMŠ má svoju kuchyňu a výdajňu stravy.</w:t>
      </w:r>
    </w:p>
    <w:p w:rsidR="00A10C45" w:rsidRDefault="0064484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Kuchyňa prešla rekonštrukciou , bol opravený odpad a nanovo položená dlažba. V kuchyni a vo výdajni stravy bola urobená hygienická maľba.</w:t>
      </w:r>
    </w:p>
    <w:p w:rsidR="00A10C45" w:rsidRDefault="0064484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Kuchyňa a výdajňa stravy </w:t>
      </w:r>
      <w:proofErr w:type="spellStart"/>
      <w:r>
        <w:rPr>
          <w:rFonts w:ascii="Times New Roman" w:hAnsi="Times New Roman" w:cs="Times New Roman"/>
          <w:sz w:val="24"/>
          <w:szCs w:val="24"/>
        </w:rPr>
        <w:t>májú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nové</w:t>
      </w:r>
      <w:r>
        <w:rPr>
          <w:rFonts w:ascii="Times New Roman" w:hAnsi="Times New Roman" w:cs="Times New Roman"/>
          <w:sz w:val="24"/>
          <w:szCs w:val="24"/>
        </w:rPr>
        <w:t xml:space="preserve"> umývačky riadu.</w:t>
      </w:r>
    </w:p>
    <w:p w:rsidR="00A10C45" w:rsidRDefault="0064484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šatni detí bola položená nová podlaha a bola vymaľovaná.</w:t>
      </w:r>
    </w:p>
    <w:p w:rsidR="00A10C45" w:rsidRDefault="0064484E">
      <w:pPr>
        <w:pStyle w:val="Standard"/>
        <w:numPr>
          <w:ilvl w:val="0"/>
          <w:numId w:val="17"/>
        </w:num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Triedy sú vybavené CD prehrávačom, počítačom, multifunkčným zariadením, vo dvoch triedach je televízia a v jednej interaktívna tabuľa. Učiteľky majú k dispozícií digitálny fotoapar</w:t>
      </w:r>
      <w:r>
        <w:rPr>
          <w:rFonts w:cs="Times New Roman"/>
          <w:lang w:val="sk-SK"/>
        </w:rPr>
        <w:t>át.</w:t>
      </w:r>
    </w:p>
    <w:p w:rsidR="00A10C45" w:rsidRDefault="0064484E">
      <w:pPr>
        <w:pStyle w:val="Standard"/>
        <w:numPr>
          <w:ilvl w:val="0"/>
          <w:numId w:val="17"/>
        </w:num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Počítač (notebook) pre spracúvanie personálnej agendy je umiestnený v kancelárii.</w:t>
      </w:r>
    </w:p>
    <w:p w:rsidR="00A10C45" w:rsidRDefault="0064484E">
      <w:pPr>
        <w:pStyle w:val="Standard"/>
        <w:numPr>
          <w:ilvl w:val="0"/>
          <w:numId w:val="17"/>
        </w:numPr>
        <w:jc w:val="both"/>
        <w:rPr>
          <w:rFonts w:eastAsia="Arial Unicode MS" w:cs="Times New Roman"/>
          <w:lang w:val="sk-SK" w:eastAsia="ar-SA"/>
        </w:rPr>
      </w:pPr>
      <w:r>
        <w:rPr>
          <w:rFonts w:eastAsia="Arial Unicode MS" w:cs="Times New Roman"/>
          <w:lang w:val="sk-SK" w:eastAsia="ar-SA"/>
        </w:rPr>
        <w:t>Učebné pomôcky a hračky sú postačujúce a priebežne ich dopĺňame novými.</w:t>
      </w:r>
    </w:p>
    <w:p w:rsidR="00A10C45" w:rsidRDefault="0064484E">
      <w:pPr>
        <w:pStyle w:val="Standard"/>
        <w:numPr>
          <w:ilvl w:val="0"/>
          <w:numId w:val="17"/>
        </w:numPr>
        <w:jc w:val="both"/>
        <w:rPr>
          <w:rFonts w:eastAsia="Arial Unicode MS" w:cs="Times New Roman"/>
          <w:lang w:val="sk-SK" w:eastAsia="ar-SA"/>
        </w:rPr>
      </w:pPr>
      <w:r>
        <w:rPr>
          <w:rFonts w:eastAsia="Arial Unicode MS" w:cs="Times New Roman"/>
          <w:lang w:val="sk-SK" w:eastAsia="ar-SA"/>
        </w:rPr>
        <w:t xml:space="preserve">Exteriér CMŠ tvorí školský dvor, ktorý tvorí prevažne trávnatá plocha, </w:t>
      </w:r>
      <w:proofErr w:type="spellStart"/>
      <w:r>
        <w:rPr>
          <w:rFonts w:eastAsia="Arial Unicode MS" w:cs="Times New Roman"/>
          <w:lang w:val="sk-SK" w:eastAsia="ar-SA"/>
        </w:rPr>
        <w:t>preliezky</w:t>
      </w:r>
      <w:proofErr w:type="spellEnd"/>
      <w:r>
        <w:rPr>
          <w:rFonts w:eastAsia="Arial Unicode MS" w:cs="Times New Roman"/>
          <w:lang w:val="sk-SK" w:eastAsia="ar-SA"/>
        </w:rPr>
        <w:t>, pieskovisko a al</w:t>
      </w:r>
      <w:r>
        <w:rPr>
          <w:rFonts w:eastAsia="Arial Unicode MS" w:cs="Times New Roman"/>
          <w:lang w:val="sk-SK" w:eastAsia="ar-SA"/>
        </w:rPr>
        <w:t>tánok, domček. V zadnej časti materskej školy je časť školského dvora pre najmenšie deti.</w:t>
      </w:r>
    </w:p>
    <w:p w:rsidR="00A10C45" w:rsidRDefault="0064484E">
      <w:pPr>
        <w:pStyle w:val="Standard"/>
        <w:numPr>
          <w:ilvl w:val="0"/>
          <w:numId w:val="17"/>
        </w:numPr>
        <w:jc w:val="both"/>
        <w:rPr>
          <w:rFonts w:eastAsia="Arial Unicode MS" w:cs="Times New Roman"/>
          <w:lang w:val="sk-SK" w:eastAsia="ar-SA"/>
        </w:rPr>
      </w:pPr>
      <w:r>
        <w:rPr>
          <w:rFonts w:eastAsia="Arial Unicode MS" w:cs="Times New Roman"/>
          <w:lang w:val="sk-SK" w:eastAsia="ar-SA"/>
        </w:rPr>
        <w:t>Boli zrekonštruované pieskoviská a vymenil sa piesok.</w:t>
      </w:r>
    </w:p>
    <w:p w:rsidR="00A10C45" w:rsidRDefault="0064484E">
      <w:pPr>
        <w:widowControl w:val="0"/>
        <w:spacing w:before="240" w:after="24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  <w:t>Údaje o koncepčnom zámere rozvoja školy a vyhodnotenie</w:t>
      </w:r>
    </w:p>
    <w:p w:rsidR="00A10C45" w:rsidRDefault="0064484E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Koncepcia rozvoja cirkevnej materskej školy sv. Terezky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sa zameriava na komplexný rozvoj osobnosti dieťaťa v duchu evanjelia a s dôrazom na:</w:t>
      </w:r>
    </w:p>
    <w:p w:rsidR="00A10C45" w:rsidRDefault="0064484E">
      <w:pPr>
        <w:pStyle w:val="Odsekzoznamu"/>
        <w:widowControl w:val="0"/>
        <w:numPr>
          <w:ilvl w:val="0"/>
          <w:numId w:val="20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jedinečnosť dieťaťa, jeho talenty a potreby</w:t>
      </w:r>
    </w:p>
    <w:p w:rsidR="00A10C45" w:rsidRDefault="0064484E">
      <w:pPr>
        <w:pStyle w:val="Odsekzoznamu"/>
        <w:widowControl w:val="0"/>
        <w:numPr>
          <w:ilvl w:val="0"/>
          <w:numId w:val="20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hodnotovú orientáciu detí, aby sa z nich stali slušní ľudia s vysokým morálnym kreditom, čo bude prínosom pre ich osobný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 spoločenský život</w:t>
      </w:r>
    </w:p>
    <w:p w:rsidR="00A10C45" w:rsidRDefault="0064484E">
      <w:pPr>
        <w:pStyle w:val="Odsekzoznamu"/>
        <w:widowControl w:val="0"/>
        <w:numPr>
          <w:ilvl w:val="0"/>
          <w:numId w:val="20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vytvorenie priaznivej a nerušivej rodinnej atmosféry s rešpektovaním dieťaťa ako jedinečného subjektu výchovy</w:t>
      </w:r>
    </w:p>
    <w:p w:rsidR="00A10C45" w:rsidRDefault="0064484E">
      <w:pPr>
        <w:pStyle w:val="Odsekzoznamu"/>
        <w:widowControl w:val="0"/>
        <w:numPr>
          <w:ilvl w:val="0"/>
          <w:numId w:val="20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vytváranie podmienok pre deti s odloženou školskou dochádzkou</w:t>
      </w:r>
    </w:p>
    <w:p w:rsidR="00A10C45" w:rsidRDefault="0064484E">
      <w:pPr>
        <w:pStyle w:val="Odsekzoznamu"/>
        <w:widowControl w:val="0"/>
        <w:numPr>
          <w:ilvl w:val="0"/>
          <w:numId w:val="20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individuálny prístup, diagnostikovanie a výber vhodných metód, f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oriem a prostriedkov</w:t>
      </w:r>
    </w:p>
    <w:p w:rsidR="00A10C45" w:rsidRDefault="0064484E">
      <w:pPr>
        <w:pStyle w:val="Odsekzoznamu"/>
        <w:widowControl w:val="0"/>
        <w:numPr>
          <w:ilvl w:val="0"/>
          <w:numId w:val="20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cielenú prípravu dieťaťa na vstup do základnej školy a do života vôbec.</w:t>
      </w:r>
    </w:p>
    <w:p w:rsidR="00A10C45" w:rsidRDefault="00A10C45">
      <w:pPr>
        <w:widowControl w:val="0"/>
        <w:spacing w:after="0" w:line="240" w:lineRule="auto"/>
        <w:ind w:left="0" w:firstLine="708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pStyle w:val="Odsekzoznamu"/>
        <w:widowControl w:val="0"/>
        <w:numPr>
          <w:ilvl w:val="0"/>
          <w:numId w:val="21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Vychádzajúc z toho, že materská škola je cirkevná, dôraz vo výchove kladieme na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kresťansko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humanistický prístup a výchovný preventívny systém, pričom našim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hlavným cieľom je vytvoriť optimálne a pokojné podmienky pre deti predškolského veku, aby tak mohli prežiť šťastné detstvo, v ktorom nechýba láska a istota dodávajúca silu k zodpovednému zvládaniu neskorších úloh a výziev.</w:t>
      </w:r>
    </w:p>
    <w:p w:rsidR="00A10C45" w:rsidRDefault="0064484E">
      <w:pPr>
        <w:pStyle w:val="Odsekzoznamu"/>
        <w:widowControl w:val="0"/>
        <w:numPr>
          <w:ilvl w:val="0"/>
          <w:numId w:val="21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Prehlbujeme náboženský a duchovný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život u detí, zamestnancov a rodičov každodennou spoločnou modlitbou ako aj prežívaním slávností a sviatkov jednotlivých liturgických období a účasťou na sv. omšiach.</w:t>
      </w:r>
    </w:p>
    <w:p w:rsidR="00A10C45" w:rsidRDefault="0064484E">
      <w:pPr>
        <w:pStyle w:val="Odsekzoznamu"/>
        <w:widowControl w:val="0"/>
        <w:numPr>
          <w:ilvl w:val="0"/>
          <w:numId w:val="21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 oblasti vzdelávania sledujeme výzvy a aktivity MŠ SR, udržiavajúc tak štandardy vzdelá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vacieho programu.</w:t>
      </w:r>
    </w:p>
    <w:p w:rsidR="00A10C45" w:rsidRDefault="0064484E">
      <w:pPr>
        <w:pStyle w:val="Odsekzoznamu"/>
        <w:widowControl w:val="0"/>
        <w:numPr>
          <w:ilvl w:val="0"/>
          <w:numId w:val="21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 oblasti výchovy ako katolícka materská škola pomáhame našim otcom biskupom uviesť do praxe výzvu Sv. otca Benedikta XVI. – venovať sa pastorácii detí na školskej úrovni a zaistiť tak deťom okrem kvalitného vzdelávania i duchovnú, moráln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u, integrálnu a ľudskú výchovu. Vo výchovnom procese a v nasledovaní Božej služobnice Matky Františky Lechnerovej uprednostňujeme pedagogiku povzbudzovania v duchu rady: „Robiť dobro, rozdávať radosť, urobiť šťastným a viesť do neba.“</w:t>
      </w:r>
    </w:p>
    <w:p w:rsidR="00A10C45" w:rsidRDefault="0064484E">
      <w:pPr>
        <w:widowControl w:val="0"/>
        <w:spacing w:before="240" w:after="240" w:line="240" w:lineRule="auto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  <w:t>Zámery koncepčného ro</w:t>
      </w: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  <w:t>zvoja na školský rok 2019/2020</w:t>
      </w:r>
    </w:p>
    <w:p w:rsidR="00A10C45" w:rsidRDefault="0064484E">
      <w:pPr>
        <w:widowControl w:val="0"/>
        <w:spacing w:after="0" w:line="240" w:lineRule="auto"/>
        <w:ind w:left="705" w:hanging="345"/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  <w:t>•</w:t>
      </w: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 rámci skvalitnenia pripravenosti detí do školy podporiť logopedický rozvoj pridaním viacerých aktivít zameraných na jazykovú oblasť</w:t>
      </w:r>
    </w:p>
    <w:p w:rsidR="00A10C45" w:rsidRDefault="0064484E">
      <w:pPr>
        <w:widowControl w:val="0"/>
        <w:numPr>
          <w:ilvl w:val="0"/>
          <w:numId w:val="22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pridať aktivity podporujúce pohybový vývin a zručnosť (rozvoj hrubej motoriky)</w:t>
      </w:r>
    </w:p>
    <w:p w:rsidR="00A10C45" w:rsidRDefault="0064484E">
      <w:pPr>
        <w:widowControl w:val="0"/>
        <w:numPr>
          <w:ilvl w:val="0"/>
          <w:numId w:val="23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lastRenderedPageBreak/>
        <w:t>zamerať sa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na aktivity podporujúce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predčitateľskú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gramotnosť</w:t>
      </w:r>
    </w:p>
    <w:p w:rsidR="00A10C45" w:rsidRDefault="0064484E">
      <w:pPr>
        <w:pStyle w:val="Odsekzoznamu"/>
        <w:widowControl w:val="0"/>
        <w:numPr>
          <w:ilvl w:val="0"/>
          <w:numId w:val="24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pokračovať v podpore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sebahodnotiacich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schopností</w:t>
      </w:r>
    </w:p>
    <w:p w:rsidR="00A10C45" w:rsidRDefault="0064484E">
      <w:pPr>
        <w:pStyle w:val="Odsekzoznamu"/>
        <w:widowControl w:val="0"/>
        <w:numPr>
          <w:ilvl w:val="0"/>
          <w:numId w:val="22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zapájať sa do misijných projektov</w:t>
      </w:r>
    </w:p>
    <w:p w:rsidR="00A10C45" w:rsidRDefault="0064484E">
      <w:pPr>
        <w:pStyle w:val="Odsekzoznamu"/>
        <w:widowControl w:val="0"/>
        <w:numPr>
          <w:ilvl w:val="0"/>
          <w:numId w:val="22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organizovať besedy v CMŠ s odborníkmi (detský stomatológ, hasiči, policajti…)</w:t>
      </w:r>
    </w:p>
    <w:p w:rsidR="00A10C45" w:rsidRDefault="0064484E">
      <w:pPr>
        <w:pStyle w:val="Odsekzoznamu"/>
        <w:widowControl w:val="0"/>
        <w:numPr>
          <w:ilvl w:val="0"/>
          <w:numId w:val="22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podporiť kultúru spoločenstva. Pomáhať deťom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vnímať a rešpektovať druhého aj s jeho rozdielnosťou, myslieť v intenciách spoločenstva, spolupracovať na spoločnej úlohe, vedieť si rozdeliť úlohy aj bez prítomnosti dospelého</w:t>
      </w:r>
    </w:p>
    <w:p w:rsidR="00A10C45" w:rsidRDefault="0064484E">
      <w:pPr>
        <w:pStyle w:val="Odsekzoznamu"/>
        <w:widowControl w:val="0"/>
        <w:numPr>
          <w:ilvl w:val="0"/>
          <w:numId w:val="22"/>
        </w:numPr>
        <w:spacing w:before="240"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hľadať finančné prostriedky na opravu budov školy a školského areálu</w:t>
      </w:r>
    </w:p>
    <w:p w:rsidR="00A10C45" w:rsidRDefault="0064484E">
      <w:pPr>
        <w:widowControl w:val="0"/>
        <w:spacing w:before="240" w:after="200" w:line="240" w:lineRule="auto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  <w:t>Vyhodnotenie plnenia cieľa:</w:t>
      </w:r>
    </w:p>
    <w:p w:rsidR="00A10C45" w:rsidRDefault="0064484E">
      <w:pPr>
        <w:widowControl w:val="0"/>
        <w:spacing w:before="240" w:after="200" w:line="240" w:lineRule="auto"/>
        <w:ind w:left="0" w:firstLine="0"/>
      </w:pPr>
      <w:r w:rsidRPr="00A10C45">
        <w:rPr>
          <w:rFonts w:ascii="Times New Roman" w:eastAsia="Andale Sans UI" w:hAnsi="Times New Roman" w:cs="Times New Roman"/>
          <w:b/>
          <w:color w:val="auto"/>
          <w:kern w:val="3"/>
          <w:position w:val="-14"/>
          <w:sz w:val="24"/>
          <w:szCs w:val="24"/>
          <w:lang w:eastAsia="ja-JP" w:bidi="fa-IR"/>
        </w:rPr>
        <w:t>Výchovno-vzdelávacia oblasť</w:t>
      </w:r>
    </w:p>
    <w:p w:rsidR="00A10C45" w:rsidRDefault="0064484E">
      <w:pPr>
        <w:widowControl w:val="0"/>
        <w:spacing w:before="240" w:after="20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ní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 z</w:t>
      </w:r>
      <w:r>
        <w:rPr>
          <w:rFonts w:ascii="Times New Roman" w:eastAsia="Andale Sans UI" w:hAnsi="Times New Roman" w:cs="Times New Roman"/>
          <w:color w:val="auto"/>
          <w:spacing w:val="3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OP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Š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R na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ý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k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2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018/2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0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19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u,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 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a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lí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ke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é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2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 roku 2009. Súčasťou vzdelávacej činnosti bola výučba katolíckeho náboženstva. Hudobné a výtvarné aktivity ako integrálna súčasť výchovno-vzdelávacieho procesu mali dominantné zastúpenie. Rozvíjanie environmentálneho cítenia a vzťahu k prírode sme u detí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uplatňovali cez vlastné zážitky  a experimentovanie v rôznych aktivitách.</w:t>
      </w:r>
    </w:p>
    <w:p w:rsidR="00A10C45" w:rsidRDefault="0064484E">
      <w:pPr>
        <w:widowControl w:val="0"/>
        <w:spacing w:before="7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a:</w:t>
      </w:r>
    </w:p>
    <w:p w:rsidR="00A10C45" w:rsidRDefault="0064484E">
      <w:pPr>
        <w:pStyle w:val="Odsekzoznamu"/>
        <w:widowControl w:val="0"/>
        <w:numPr>
          <w:ilvl w:val="0"/>
          <w:numId w:val="25"/>
        </w:numPr>
        <w:spacing w:after="0" w:line="240" w:lineRule="auto"/>
        <w:ind w:left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ií</w:t>
      </w:r>
      <w:r>
        <w:rPr>
          <w:rFonts w:ascii="Times New Roman" w:eastAsia="Andale Sans UI" w:hAnsi="Times New Roman" w:cs="Times New Roman"/>
          <w:color w:val="auto"/>
          <w:spacing w:val="-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 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í, vedenie k osobnej modlitbe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1"/>
        </w:numPr>
        <w:spacing w:before="2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3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4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4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 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1"/>
        </w:numPr>
        <w:spacing w:before="2"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utváranie pozitívnych postojov detí k svojmu zdraviu a k zdraviu druhých;</w:t>
      </w:r>
    </w:p>
    <w:p w:rsidR="00A10C45" w:rsidRDefault="0064484E">
      <w:pPr>
        <w:widowControl w:val="0"/>
        <w:numPr>
          <w:ilvl w:val="0"/>
          <w:numId w:val="1"/>
        </w:numPr>
        <w:spacing w:before="2"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rešpektovanie osobného tempa detí;</w:t>
      </w:r>
    </w:p>
    <w:p w:rsidR="00A10C45" w:rsidRDefault="0064484E">
      <w:pPr>
        <w:widowControl w:val="0"/>
        <w:numPr>
          <w:ilvl w:val="0"/>
          <w:numId w:val="1"/>
        </w:numPr>
        <w:spacing w:before="5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(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1"/>
        </w:numPr>
        <w:spacing w:before="5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5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-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6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očné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2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-</w:t>
      </w:r>
      <w:r>
        <w:rPr>
          <w:rFonts w:ascii="Times New Roman" w:eastAsia="Andale Sans UI" w:hAnsi="Times New Roman" w:cs="Times New Roman"/>
          <w:color w:val="auto"/>
          <w:spacing w:val="2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vná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deti s odloženým začiatkom plnenia povinnej školskej dochádzky – zameranie na rozvoj tej oblasti osobnosti, ktorá bola problémová a stala sa príčinou odkladu školskej dochádzky (emocionálna, logopedická...); u týchto detí sme zaznamenali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progresívny posun a dozrievanie, v niektorých prípadoch boli problémy komplexnejšie, vyžadujúce dlhodobejší odborný prístup v danej oblasti;</w:t>
      </w:r>
    </w:p>
    <w:p w:rsidR="00A10C45" w:rsidRDefault="0064484E">
      <w:pPr>
        <w:widowControl w:val="0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de</w:t>
      </w:r>
      <w:r>
        <w:rPr>
          <w:rFonts w:ascii="Times New Roman" w:eastAsia="Andale Sans UI" w:hAnsi="Times New Roman" w:cs="Times New Roman"/>
          <w:color w:val="auto"/>
          <w:spacing w:val="4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3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4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 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-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u,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-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</w:p>
    <w:p w:rsidR="00A10C45" w:rsidRDefault="0064484E">
      <w:pPr>
        <w:widowControl w:val="0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eč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tn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k.</w:t>
      </w:r>
    </w:p>
    <w:p w:rsidR="00A10C45" w:rsidRDefault="0064484E">
      <w:pPr>
        <w:widowControl w:val="0"/>
        <w:spacing w:before="1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Pri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5-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6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oč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na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up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šk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ly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uč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 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 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il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5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9"/>
          <w:kern w:val="3"/>
          <w:sz w:val="24"/>
          <w:szCs w:val="24"/>
          <w:lang w:eastAsia="ja-JP" w:bidi="fa-IR"/>
        </w:rPr>
        <w:t> 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li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y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j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dp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a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(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e)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né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k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du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ní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ií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li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uč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li 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Prostredníctvom pedagogickej diagnostiky učiteľky odhaľovali oblasť, v ktorej deti nedosahujú školskú zrelosť, pričom spolupracovali s CPPPaP a s rodičmi.</w:t>
      </w:r>
    </w:p>
    <w:p w:rsidR="00A10C45" w:rsidRDefault="0064484E">
      <w:pPr>
        <w:widowControl w:val="0"/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1.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9.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20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1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9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išlo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23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í, 4 deti majú odloženú školskú dochádzku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</w:p>
    <w:p w:rsidR="00A10C45" w:rsidRDefault="00A10C45">
      <w:pPr>
        <w:widowControl w:val="0"/>
        <w:spacing w:before="240" w:after="200" w:line="240" w:lineRule="auto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line="240" w:lineRule="auto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Duchovný rozvoj detí</w:t>
      </w:r>
    </w:p>
    <w:p w:rsidR="00A10C45" w:rsidRDefault="0064484E">
      <w:pPr>
        <w:widowControl w:val="0"/>
        <w:spacing w:line="240" w:lineRule="auto"/>
        <w:ind w:left="0" w:firstLine="698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lastRenderedPageBreak/>
        <w:t xml:space="preserve">Náboženská výchova tvorila integrálnu súčasť celkovej formácie detí, realizovala sa na dobrej úrovni. Ciele náboženstva sme plnili podľa novej metodiky. Veľmi kladne hodnotím rozvoj duchovnej oblasti detí. Deti sme 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viedli k vytváraniu a upevňovaniu kladného vzťahu k Bohu, k </w:t>
      </w:r>
      <w:proofErr w:type="spellStart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sebahodnoteniu</w:t>
      </w:r>
      <w:proofErr w:type="spellEnd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 a hodnoteniu iných z pohľadu Ježišových postojov. Uplatňovali sme kresťanskú filozofiu a morálku v každodennom živote detí. Snažili sme sa o výchovu empatického človeka prejavmi lás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ky, radosti, pomoci. Dbali sme o formovanie citlivého detského svedomia. V ranných kruhoch sme sa pravidelne modlili, deti vyjadrovali konkrétne úmysly. Aktívne sa zúčastňovali na svätých omšiach - počúvanie Božieho slova, spev, prosby. Modlitba je viac zv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nútornená, rozlišujú viac podstatu a rozdiel medzi prosbou a vďakou. Duchovný život sme rozvíjali rannými modlitbami, v edukácii náboženstva, príbehmi zo života svätých, oslavou cirkevných sviatkov, detskými svätými omšami, modlitbou ruženca a krížovej ces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ty.</w:t>
      </w: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after="0" w:line="240" w:lineRule="auto"/>
        <w:ind w:left="0" w:firstLine="0"/>
      </w:pPr>
      <w:r w:rsidRPr="00A10C45">
        <w:rPr>
          <w:rFonts w:ascii="Times New Roman" w:eastAsia="Andale Sans UI" w:hAnsi="Times New Roman" w:cs="Times New Roman"/>
          <w:b/>
          <w:color w:val="auto"/>
          <w:kern w:val="3"/>
          <w:position w:val="-14"/>
          <w:sz w:val="24"/>
          <w:szCs w:val="24"/>
          <w:lang w:eastAsia="ja-JP" w:bidi="fa-IR"/>
        </w:rPr>
        <w:t>PERCEPTUÁLNO-MOTORICKÁ OBLASŤ</w:t>
      </w: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Spln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e</w:t>
      </w: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n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é</w:t>
      </w:r>
    </w:p>
    <w:p w:rsidR="00A10C45" w:rsidRDefault="0064484E">
      <w:pPr>
        <w:widowControl w:val="0"/>
        <w:spacing w:after="0" w:line="240" w:lineRule="auto"/>
        <w:ind w:left="0" w:firstLine="708"/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Prostredníctvom pohybových hier sme sa snažili v deťoch vzbudiť živý záujem o pohyb a budovať v nich povedomie dôležitosti správneho životného štýlu, v ktorom neabsentuje pohybová aktivita.</w:t>
      </w:r>
    </w:p>
    <w:p w:rsidR="00A10C45" w:rsidRDefault="0064484E">
      <w:pPr>
        <w:widowControl w:val="0"/>
        <w:spacing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V oblasti hrubej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motoriky sme venovali zvýšenú pozornosť správnemu držaniu tela, zdravotné cviky sme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ď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4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4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 č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4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 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j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iv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li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nú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 a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u. 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še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če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é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 a ú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y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ni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ač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mi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mi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om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tó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V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me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l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j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ra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36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nne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oč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é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če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pr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ič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u,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y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äč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 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u,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 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v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 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2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 h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r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 na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u,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. 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5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 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3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3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oč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3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33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3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 a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ú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 a</w:t>
      </w:r>
      <w:r>
        <w:rPr>
          <w:rFonts w:ascii="Times New Roman" w:eastAsia="Andale Sans UI" w:hAnsi="Times New Roman" w:cs="Times New Roman"/>
          <w:color w:val="auto"/>
          <w:spacing w:val="5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2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ť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V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- 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j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hli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ne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2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sa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me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ď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om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so sklonom k obezite,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tn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 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ť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ot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m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m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 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ič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</w:p>
    <w:p w:rsidR="00A10C45" w:rsidRDefault="0064484E">
      <w:pPr>
        <w:widowControl w:val="0"/>
        <w:spacing w:before="29" w:after="0" w:line="240" w:lineRule="auto"/>
        <w:ind w:left="0" w:firstLine="708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Deti prejavovali veľký záujem o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hudobno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– pohybové aktivity. Majú osvojené rôzne tanečné prvky. Veku primerane dokážu reagovať na zmenu tempa, rytmizovať hrou na telo pri chôdzi alebo postojoch. Pohybová improvizácia je veku primeraná.</w:t>
      </w:r>
    </w:p>
    <w:p w:rsidR="00A10C45" w:rsidRDefault="0064484E">
      <w:pPr>
        <w:widowControl w:val="0"/>
        <w:spacing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Deti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majú dobre rozvinutý vzťah k výtvarným a pracovným činnostiam, ktoré boli zaraďované v priebehu dňa. Činnosti detí boli zamerané na kreatívnu samostatnú manipuláciu s rôznym materiálom zameranú na objavovanie vlastností materiálov. Lepením, krčením, vytrhá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vaním, spájaním, zhotovovaním výtvorov z rôzneho materiálu si deti rozvinuli technickú tvorivosť a jemnú motoriku. Primerane veku zvládajú  tvorivo a zručne zhotovovať výtvory zo skladačiek, stavebníc z rôzneho materiálu postupne od väčších dielcov až po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robnejšie dieliky.</w:t>
      </w:r>
    </w:p>
    <w:p w:rsidR="00A10C45" w:rsidRDefault="00A10C45">
      <w:pPr>
        <w:widowControl w:val="0"/>
        <w:spacing w:before="29"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before="17" w:after="0" w:line="240" w:lineRule="auto"/>
        <w:ind w:left="0" w:firstLine="0"/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u w:val="single"/>
          <w:lang w:eastAsia="ja-JP" w:bidi="fa-IR"/>
        </w:rPr>
        <w:t>R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ezer</w:t>
      </w: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u w:val="single"/>
          <w:lang w:eastAsia="ja-JP" w:bidi="fa-IR"/>
        </w:rPr>
        <w:t>vy</w:t>
      </w:r>
    </w:p>
    <w:p w:rsidR="00A10C45" w:rsidRDefault="0064484E">
      <w:pPr>
        <w:widowControl w:val="0"/>
        <w:spacing w:before="4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Od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j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 sku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y sa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 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ä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pr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 s 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cer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(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e,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vny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(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taršia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k.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a)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</w:p>
    <w:p w:rsidR="00A10C45" w:rsidRDefault="0064484E">
      <w:pPr>
        <w:widowControl w:val="0"/>
        <w:numPr>
          <w:ilvl w:val="0"/>
          <w:numId w:val="26"/>
        </w:numPr>
        <w:spacing w:after="0" w:line="240" w:lineRule="auto"/>
        <w:ind w:left="709" w:hanging="709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pri koordinácií a rovnováhe sa najmladšie deti nesprávajú sebaisto, koordinácia je vo vývoji;</w:t>
      </w:r>
    </w:p>
    <w:p w:rsidR="00A10C45" w:rsidRDefault="0064484E">
      <w:pPr>
        <w:widowControl w:val="0"/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pridávať aktivity podporujúce uvoľnený pohyb ruky a správny úchop grafického materiálu a tlaku ruky predovšetkým v najmladšej vekovej skupine;</w:t>
      </w:r>
    </w:p>
    <w:p w:rsidR="00A10C45" w:rsidRDefault="0064484E">
      <w:pPr>
        <w:widowControl w:val="0"/>
        <w:numPr>
          <w:ilvl w:val="0"/>
          <w:numId w:val="2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zaraďovať zdravotné cviky na zvýšenie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 a správne dýchanie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2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ď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podľa možností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ič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2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sústrediť pozornosť na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u;</w:t>
      </w:r>
    </w:p>
    <w:p w:rsidR="00A10C45" w:rsidRDefault="0064484E">
      <w:pPr>
        <w:widowControl w:val="0"/>
        <w:numPr>
          <w:ilvl w:val="0"/>
          <w:numId w:val="2"/>
        </w:numPr>
        <w:spacing w:before="5" w:after="0" w:line="240" w:lineRule="auto"/>
        <w:ind w:left="709" w:hanging="709"/>
      </w:pP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lastRenderedPageBreak/>
        <w:t>re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 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ní 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k,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 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 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h.</w:t>
      </w:r>
    </w:p>
    <w:p w:rsidR="00A10C45" w:rsidRDefault="00A10C45">
      <w:pPr>
        <w:widowControl w:val="0"/>
        <w:tabs>
          <w:tab w:val="left" w:pos="3255"/>
        </w:tabs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after="0" w:line="240" w:lineRule="auto"/>
        <w:ind w:left="0" w:firstLine="0"/>
      </w:pPr>
      <w:r w:rsidRPr="00A10C45">
        <w:rPr>
          <w:rFonts w:ascii="Times New Roman" w:eastAsia="Andale Sans UI" w:hAnsi="Times New Roman" w:cs="Times New Roman"/>
          <w:b/>
          <w:color w:val="auto"/>
          <w:kern w:val="3"/>
          <w:position w:val="-14"/>
          <w:sz w:val="24"/>
          <w:szCs w:val="24"/>
          <w:lang w:eastAsia="ja-JP" w:bidi="fa-IR"/>
        </w:rPr>
        <w:t>KOGNITÍVNA OBLASŤ</w:t>
      </w:r>
    </w:p>
    <w:p w:rsidR="00A10C45" w:rsidRDefault="0064484E">
      <w:pPr>
        <w:widowControl w:val="0"/>
        <w:spacing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 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ä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Pri získavaní poznatkov z okolitého sveta a života v ňom sme u detí rozvíjali okrem rozumových schopností aj environmentálne cítenie a „ekológiu srdca“. Aktivity pre deti sme sa snažili realizovať zážitkovou formou prostredníctvom edukačnej aktivity, upla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tňujúc pri tom problémové učenie, podporujúc vlastnú tvorivosť a sebavyjadrenie dieťaťa.</w:t>
      </w:r>
      <w:r>
        <w:rPr>
          <w:rFonts w:ascii="Times New Roman" w:eastAsia="Andale Sans UI" w:hAnsi="Times New Roman" w:cs="Times New Roman"/>
          <w:color w:val="auto"/>
          <w:spacing w:val="3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ví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3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ie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 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3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ác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ó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 úč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 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up.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s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mi Štátneho a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ého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ieho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Uč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1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kú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k,</w:t>
      </w:r>
      <w:r>
        <w:rPr>
          <w:rFonts w:ascii="Times New Roman" w:eastAsia="Andale Sans UI" w:hAnsi="Times New Roman" w:cs="Times New Roman"/>
          <w:color w:val="auto"/>
          <w:spacing w:val="1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sa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. Deti dokážu  logicky myslieť, vedia sa orientovať v  priestore, poznajú geometrické tvary, dokážu vytvárať skupiny, triediť, priraďovať, poznajú a ovládajú číselný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2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ko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 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ý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2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očt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(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ne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</w:p>
    <w:p w:rsidR="00A10C45" w:rsidRDefault="0064484E">
      <w:pPr>
        <w:widowControl w:val="0"/>
        <w:spacing w:before="9"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a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é 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2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2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3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3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 a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. 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úč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li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a 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>niekoľkých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delných predstavení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ú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é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-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ov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5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4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é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5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ud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5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3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3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2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3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4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u,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3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3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 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 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ú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a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ť 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> 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erárnych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ť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d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sť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u, čo uplatnili na vystúpeniach organizovaných pre rodičov.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ú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äč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na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dr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ť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cer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ku,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 s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5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né</w:t>
      </w:r>
      <w:r>
        <w:rPr>
          <w:rFonts w:ascii="Times New Roman" w:eastAsia="Andale Sans UI" w:hAnsi="Times New Roman" w:cs="Times New Roman"/>
          <w:color w:val="auto"/>
          <w:spacing w:val="5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hn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26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ť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u,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ť.</w:t>
      </w:r>
    </w:p>
    <w:p w:rsidR="00A10C45" w:rsidRDefault="0064484E">
      <w:pPr>
        <w:widowControl w:val="0"/>
        <w:spacing w:before="29" w:after="0" w:line="240" w:lineRule="auto"/>
        <w:ind w:left="0" w:firstLine="0"/>
      </w:pP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Sp</w:t>
      </w:r>
      <w:r>
        <w:rPr>
          <w:rFonts w:ascii="Times New Roman" w:eastAsia="Andale Sans UI" w:hAnsi="Times New Roman" w:cs="Times New Roman"/>
          <w:b/>
          <w:color w:val="auto"/>
          <w:spacing w:val="-4"/>
          <w:kern w:val="3"/>
          <w:sz w:val="24"/>
          <w:szCs w:val="24"/>
          <w:u w:val="single"/>
          <w:lang w:eastAsia="ja-JP" w:bidi="fa-IR"/>
        </w:rPr>
        <w:t>l</w:t>
      </w: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n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e</w:t>
      </w: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n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é</w:t>
      </w:r>
    </w:p>
    <w:p w:rsidR="00A10C45" w:rsidRDefault="0064484E">
      <w:pPr>
        <w:widowControl w:val="0"/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b/>
          <w:i/>
          <w:color w:val="auto"/>
          <w:spacing w:val="-7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b/>
          <w:i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b/>
          <w:i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b/>
          <w:i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b/>
          <w:i/>
          <w:color w:val="auto"/>
          <w:spacing w:val="10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b/>
          <w:i/>
          <w:color w:val="auto"/>
          <w:spacing w:val="4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i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b/>
          <w:i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b/>
          <w:i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b/>
          <w:i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b/>
          <w:i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b/>
          <w:i/>
          <w:color w:val="auto"/>
          <w:spacing w:val="5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prob</w:t>
      </w:r>
      <w:r>
        <w:rPr>
          <w:rFonts w:ascii="Times New Roman" w:eastAsia="Andale Sans UI" w:hAnsi="Times New Roman" w:cs="Times New Roman"/>
          <w:b/>
          <w:i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b/>
          <w:i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b/>
          <w:i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:</w:t>
      </w:r>
    </w:p>
    <w:p w:rsidR="00A10C45" w:rsidRDefault="0064484E">
      <w:pPr>
        <w:widowControl w:val="0"/>
        <w:numPr>
          <w:ilvl w:val="0"/>
          <w:numId w:val="27"/>
        </w:numPr>
        <w:spacing w:after="0" w:line="240" w:lineRule="auto"/>
      </w:pP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3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3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mi</w:t>
      </w:r>
      <w:r>
        <w:rPr>
          <w:rFonts w:ascii="Times New Roman" w:eastAsia="Andale Sans UI" w:hAnsi="Times New Roman" w:cs="Times New Roman"/>
          <w:color w:val="auto"/>
          <w:spacing w:val="4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4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4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3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ú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oblému</w:t>
      </w:r>
    </w:p>
    <w:p w:rsidR="00A10C45" w:rsidRDefault="0064484E">
      <w:pPr>
        <w:widowControl w:val="0"/>
        <w:numPr>
          <w:ilvl w:val="0"/>
          <w:numId w:val="3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du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hy</w:t>
      </w:r>
    </w:p>
    <w:p w:rsidR="00A10C45" w:rsidRDefault="0064484E">
      <w:pPr>
        <w:widowControl w:val="0"/>
        <w:numPr>
          <w:ilvl w:val="0"/>
          <w:numId w:val="3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a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</w:p>
    <w:p w:rsidR="00A10C45" w:rsidRDefault="0064484E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Základy kritického  myslenia:</w:t>
      </w:r>
    </w:p>
    <w:p w:rsidR="00A10C45" w:rsidRDefault="0064484E">
      <w:pPr>
        <w:widowControl w:val="0"/>
        <w:numPr>
          <w:ilvl w:val="0"/>
          <w:numId w:val="28"/>
        </w:numPr>
        <w:spacing w:after="0" w:line="240" w:lineRule="auto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6"/>
          <w:kern w:val="3"/>
          <w:sz w:val="24"/>
          <w:szCs w:val="24"/>
          <w:lang w:eastAsia="ja-JP" w:bidi="fa-IR"/>
        </w:rPr>
        <w:t>ď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.</w:t>
      </w:r>
    </w:p>
    <w:p w:rsidR="00A10C45" w:rsidRDefault="0064484E">
      <w:pPr>
        <w:widowControl w:val="0"/>
        <w:numPr>
          <w:ilvl w:val="0"/>
          <w:numId w:val="4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</w:p>
    <w:p w:rsidR="00A10C45" w:rsidRDefault="0064484E">
      <w:pPr>
        <w:widowControl w:val="0"/>
        <w:numPr>
          <w:ilvl w:val="0"/>
          <w:numId w:val="4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í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a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m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3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čo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a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/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čo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/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čo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ré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/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</w:p>
    <w:p w:rsidR="00A10C45" w:rsidRDefault="0064484E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Základy tvorivého  myslenia:</w:t>
      </w:r>
    </w:p>
    <w:p w:rsidR="00A10C45" w:rsidRDefault="0064484E">
      <w:pPr>
        <w:widowControl w:val="0"/>
        <w:numPr>
          <w:ilvl w:val="0"/>
          <w:numId w:val="29"/>
        </w:numPr>
        <w:spacing w:after="0" w:line="240" w:lineRule="auto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ní</w:t>
      </w:r>
      <w:r>
        <w:rPr>
          <w:rFonts w:ascii="Times New Roman" w:eastAsia="Andale Sans UI" w:hAnsi="Times New Roman" w:cs="Times New Roman"/>
          <w:color w:val="auto"/>
          <w:spacing w:val="-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</w:p>
    <w:p w:rsidR="00A10C45" w:rsidRDefault="0064484E">
      <w:pPr>
        <w:widowControl w:val="0"/>
        <w:numPr>
          <w:ilvl w:val="0"/>
          <w:numId w:val="5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</w:p>
    <w:p w:rsidR="00A10C45" w:rsidRDefault="0064484E">
      <w:pPr>
        <w:widowControl w:val="0"/>
        <w:numPr>
          <w:ilvl w:val="0"/>
          <w:numId w:val="5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6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kč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v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ny</w:t>
      </w: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u w:val="single"/>
          <w:lang w:eastAsia="ja-JP" w:bidi="fa-IR"/>
        </w:rPr>
      </w:pPr>
    </w:p>
    <w:p w:rsidR="00A10C45" w:rsidRDefault="0064484E">
      <w:pPr>
        <w:widowControl w:val="0"/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u w:val="single"/>
          <w:lang w:eastAsia="ja-JP" w:bidi="fa-IR"/>
        </w:rPr>
        <w:t>R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ez</w:t>
      </w:r>
      <w:r>
        <w:rPr>
          <w:rFonts w:ascii="Times New Roman" w:eastAsia="Andale Sans UI" w:hAnsi="Times New Roman" w:cs="Times New Roman"/>
          <w:b/>
          <w:color w:val="auto"/>
          <w:spacing w:val="4"/>
          <w:kern w:val="3"/>
          <w:sz w:val="24"/>
          <w:szCs w:val="24"/>
          <w:u w:val="single"/>
          <w:lang w:eastAsia="ja-JP" w:bidi="fa-IR"/>
        </w:rPr>
        <w:t>e</w:t>
      </w:r>
      <w:r>
        <w:rPr>
          <w:rFonts w:ascii="Times New Roman" w:eastAsia="Andale Sans UI" w:hAnsi="Times New Roman" w:cs="Times New Roman"/>
          <w:b/>
          <w:color w:val="auto"/>
          <w:spacing w:val="-8"/>
          <w:kern w:val="3"/>
          <w:sz w:val="24"/>
          <w:szCs w:val="24"/>
          <w:u w:val="single"/>
          <w:lang w:eastAsia="ja-JP" w:bidi="fa-IR"/>
        </w:rPr>
        <w:t>r</w:t>
      </w: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u w:val="single"/>
          <w:lang w:eastAsia="ja-JP" w:bidi="fa-IR"/>
        </w:rPr>
        <w:t>vy</w:t>
      </w:r>
    </w:p>
    <w:p w:rsidR="00A10C45" w:rsidRDefault="0064484E">
      <w:pPr>
        <w:widowControl w:val="0"/>
        <w:numPr>
          <w:ilvl w:val="0"/>
          <w:numId w:val="30"/>
        </w:numPr>
        <w:spacing w:after="0" w:line="240" w:lineRule="auto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to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</w:p>
    <w:p w:rsidR="00A10C45" w:rsidRDefault="0064484E">
      <w:pPr>
        <w:widowControl w:val="0"/>
        <w:numPr>
          <w:ilvl w:val="0"/>
          <w:numId w:val="6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problémov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s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če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ne</w:t>
      </w:r>
    </w:p>
    <w:p w:rsidR="00A10C45" w:rsidRDefault="0064484E">
      <w:pPr>
        <w:widowControl w:val="0"/>
        <w:numPr>
          <w:ilvl w:val="0"/>
          <w:numId w:val="6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lg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</w:p>
    <w:p w:rsidR="00A10C45" w:rsidRDefault="0064484E">
      <w:pPr>
        <w:widowControl w:val="0"/>
        <w:numPr>
          <w:ilvl w:val="0"/>
          <w:numId w:val="6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</w:p>
    <w:p w:rsidR="00A10C45" w:rsidRDefault="00A10C45">
      <w:pPr>
        <w:widowControl w:val="0"/>
        <w:spacing w:before="8"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ké</w:t>
      </w:r>
      <w:r>
        <w:rPr>
          <w:rFonts w:ascii="Times New Roman" w:eastAsia="Andale Sans UI" w:hAnsi="Times New Roman" w:cs="Times New Roman"/>
          <w:color w:val="auto"/>
          <w:spacing w:val="3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4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4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4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27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ale aj výtvarné aktivity budeme naďalej využívať na vyplnenie voľných chvíľ, naďalej budeme vštepovať deťom vzťah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ko k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Zameriame sa na rozšírenie obzoru detí aj na širší priestor, ako je len „moje okolie“ (záujem o niektoré udalosti širšieho okolia, ktoré sa aktuálne odohrávajú).</w:t>
      </w: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after="0" w:line="240" w:lineRule="auto"/>
        <w:ind w:left="0" w:firstLine="0"/>
      </w:pPr>
      <w:r w:rsidRPr="00A10C45">
        <w:rPr>
          <w:rFonts w:ascii="Times New Roman" w:eastAsia="Andale Sans UI" w:hAnsi="Times New Roman" w:cs="Times New Roman"/>
          <w:b/>
          <w:color w:val="auto"/>
          <w:kern w:val="3"/>
          <w:position w:val="-14"/>
          <w:sz w:val="24"/>
          <w:szCs w:val="24"/>
          <w:lang w:eastAsia="ja-JP" w:bidi="fa-IR"/>
        </w:rPr>
        <w:t>SOCIÁLNO-EMOCIONÁLNA OBLASŤ</w:t>
      </w:r>
    </w:p>
    <w:p w:rsidR="00A10C45" w:rsidRDefault="00A10C45">
      <w:pPr>
        <w:widowControl w:val="0"/>
        <w:spacing w:before="10"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before="29"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spacing w:val="-11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toč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-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 a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sť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t, 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k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utváraniu pozitívneho postoja k sebe i k druhým, k osvojovaniu si základných pravidiel v medziľudských vzťahoch, ako je pozdraviť sa, poprosiť, ospravedlniť sa, odpustiť;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 xml:space="preserve">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 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u detí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 Základy empatie mali deti možnosť rozvíjať počas hrových aktivít medzi sebou, ale aj na vychádzkach k osobám chorým, zdravotne postihnutým, starým ľuďom.</w:t>
      </w:r>
    </w:p>
    <w:p w:rsidR="00A10C45" w:rsidRDefault="0064484E">
      <w:pPr>
        <w:widowControl w:val="0"/>
        <w:spacing w:before="29"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ť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k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ala 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ú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úroveň pôsobenia na rozvoj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36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2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tovala</w:t>
      </w:r>
      <w:r>
        <w:rPr>
          <w:rFonts w:ascii="Times New Roman" w:eastAsia="Andale Sans UI" w:hAnsi="Times New Roman" w:cs="Times New Roman"/>
          <w:color w:val="auto"/>
          <w:spacing w:val="3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 po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Uč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preferovali v kresťanskom duchu individuálny, láskavý a trpezlivý prístup ku všetkým deťom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podneco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j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ič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ič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5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36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2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né 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ním</w:t>
      </w:r>
      <w:r>
        <w:rPr>
          <w:rFonts w:ascii="Times New Roman" w:eastAsia="Andale Sans UI" w:hAnsi="Times New Roman" w:cs="Times New Roman"/>
          <w:color w:val="auto"/>
          <w:spacing w:val="2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li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4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ru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j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ry a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 u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oč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ď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Prostredníctvom osobnej i liturgickej modlitby, návštevy kaplnky, spevom kresťanských piesní boli podnecované k vnímaniu a prežívaniu duchovných hodnôt, predovšetkým lásky k Bohu a blížnemu. Rôzne cvičenia, hry a systematickosť utužovali vzájomné kamaráts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ke vzťahy. V tomto smere</w:t>
      </w:r>
      <w:r>
        <w:rPr>
          <w:rFonts w:ascii="Times New Roman" w:eastAsia="Andale Sans UI" w:hAnsi="Times New Roman" w:cs="Times New Roman"/>
          <w:color w:val="auto"/>
          <w:spacing w:val="3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ď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2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3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na</w:t>
      </w:r>
      <w:r>
        <w:rPr>
          <w:rFonts w:ascii="Times New Roman" w:eastAsia="Andale Sans UI" w:hAnsi="Times New Roman" w:cs="Times New Roman"/>
          <w:color w:val="auto"/>
          <w:spacing w:val="2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2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2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u.</w:t>
      </w:r>
    </w:p>
    <w:p w:rsidR="00A10C45" w:rsidRDefault="0064484E">
      <w:pPr>
        <w:widowControl w:val="0"/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Sp</w:t>
      </w:r>
      <w:r>
        <w:rPr>
          <w:rFonts w:ascii="Times New Roman" w:eastAsia="Andale Sans UI" w:hAnsi="Times New Roman" w:cs="Times New Roman"/>
          <w:b/>
          <w:color w:val="auto"/>
          <w:spacing w:val="-4"/>
          <w:kern w:val="3"/>
          <w:sz w:val="24"/>
          <w:szCs w:val="24"/>
          <w:u w:val="single"/>
          <w:lang w:eastAsia="ja-JP" w:bidi="fa-IR"/>
        </w:rPr>
        <w:t>l</w:t>
      </w: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n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e</w:t>
      </w: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n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é</w:t>
      </w: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</w:pPr>
    </w:p>
    <w:p w:rsidR="00A10C45" w:rsidRDefault="0064484E">
      <w:pPr>
        <w:widowControl w:val="0"/>
        <w:numPr>
          <w:ilvl w:val="0"/>
          <w:numId w:val="31"/>
        </w:numPr>
        <w:spacing w:after="0" w:line="240" w:lineRule="auto"/>
      </w:pP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pa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</w:p>
    <w:p w:rsidR="00A10C45" w:rsidRDefault="0064484E">
      <w:pPr>
        <w:widowControl w:val="0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ča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</w:p>
    <w:p w:rsidR="00A10C45" w:rsidRDefault="0064484E">
      <w:pPr>
        <w:widowControl w:val="0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če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</w:p>
    <w:p w:rsidR="00A10C45" w:rsidRDefault="0064484E">
      <w:pPr>
        <w:widowControl w:val="0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ji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</w:p>
    <w:p w:rsidR="00A10C45" w:rsidRDefault="0064484E">
      <w:pPr>
        <w:widowControl w:val="0"/>
        <w:numPr>
          <w:ilvl w:val="0"/>
          <w:numId w:val="7"/>
        </w:numPr>
        <w:spacing w:before="2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o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í 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ť,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 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nč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</w:p>
    <w:p w:rsidR="00A10C45" w:rsidRDefault="0064484E">
      <w:pPr>
        <w:widowControl w:val="0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 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ny</w:t>
      </w:r>
    </w:p>
    <w:p w:rsidR="00A10C45" w:rsidRDefault="0064484E">
      <w:pPr>
        <w:widowControl w:val="0"/>
        <w:numPr>
          <w:ilvl w:val="0"/>
          <w:numId w:val="7"/>
        </w:numPr>
        <w:spacing w:before="7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1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</w:p>
    <w:p w:rsidR="00A10C45" w:rsidRDefault="0064484E">
      <w:pPr>
        <w:widowControl w:val="0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 p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</w:p>
    <w:p w:rsidR="00A10C45" w:rsidRDefault="0064484E">
      <w:pPr>
        <w:widowControl w:val="0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re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proofErr w:type="spellEnd"/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</w:p>
    <w:p w:rsidR="00A10C45" w:rsidRDefault="0064484E">
      <w:pPr>
        <w:widowControl w:val="0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 k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</w:p>
    <w:p w:rsidR="00A10C45" w:rsidRDefault="00A10C45">
      <w:pPr>
        <w:widowControl w:val="0"/>
        <w:spacing w:before="1"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after="0" w:line="240" w:lineRule="auto"/>
        <w:ind w:left="0" w:firstLine="708"/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u w:val="single"/>
          <w:lang w:eastAsia="ja-JP" w:bidi="fa-IR"/>
        </w:rPr>
        <w:t>R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ez</w:t>
      </w:r>
      <w:r>
        <w:rPr>
          <w:rFonts w:ascii="Times New Roman" w:eastAsia="Andale Sans UI" w:hAnsi="Times New Roman" w:cs="Times New Roman"/>
          <w:b/>
          <w:color w:val="auto"/>
          <w:spacing w:val="4"/>
          <w:kern w:val="3"/>
          <w:sz w:val="24"/>
          <w:szCs w:val="24"/>
          <w:u w:val="single"/>
          <w:lang w:eastAsia="ja-JP" w:bidi="fa-IR"/>
        </w:rPr>
        <w:t>e</w:t>
      </w:r>
      <w:r>
        <w:rPr>
          <w:rFonts w:ascii="Times New Roman" w:eastAsia="Andale Sans UI" w:hAnsi="Times New Roman" w:cs="Times New Roman"/>
          <w:b/>
          <w:color w:val="auto"/>
          <w:spacing w:val="-8"/>
          <w:kern w:val="3"/>
          <w:sz w:val="24"/>
          <w:szCs w:val="24"/>
          <w:u w:val="single"/>
          <w:lang w:eastAsia="ja-JP" w:bidi="fa-IR"/>
        </w:rPr>
        <w:t>r</w:t>
      </w: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u w:val="single"/>
          <w:lang w:eastAsia="ja-JP" w:bidi="fa-IR"/>
        </w:rPr>
        <w:t>vy</w:t>
      </w:r>
    </w:p>
    <w:p w:rsidR="00A10C45" w:rsidRDefault="0064484E">
      <w:pPr>
        <w:widowControl w:val="0"/>
        <w:numPr>
          <w:ilvl w:val="0"/>
          <w:numId w:val="32"/>
        </w:numPr>
        <w:tabs>
          <w:tab w:val="left" w:pos="-8220"/>
        </w:tabs>
        <w:spacing w:before="2" w:after="0" w:line="240" w:lineRule="auto"/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nadväzovanie kontaktov spoločensky prijateľným spôsobom s rovesníkmi a dospelými</w:t>
      </w:r>
    </w:p>
    <w:p w:rsidR="00A10C45" w:rsidRDefault="0064484E">
      <w:pPr>
        <w:widowControl w:val="0"/>
        <w:numPr>
          <w:ilvl w:val="0"/>
          <w:numId w:val="32"/>
        </w:numPr>
        <w:spacing w:after="160" w:line="240" w:lineRule="auto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uč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ii</w:t>
      </w:r>
    </w:p>
    <w:p w:rsidR="00A10C45" w:rsidRDefault="0064484E">
      <w:pPr>
        <w:widowControl w:val="0"/>
        <w:spacing w:after="160" w:line="240" w:lineRule="auto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Hodnotenie pripravenosti 5- 6 ročných detí na vstup do ZŠ</w:t>
      </w:r>
    </w:p>
    <w:p w:rsidR="00A10C45" w:rsidRDefault="0064484E">
      <w:pPr>
        <w:widowControl w:val="0"/>
        <w:spacing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Do ZŠ odchádza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23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detí, ktoré sú po stránke kognitívnej, perceptuálno- motorickej,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sociálno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-emocionálnej spôsobilé navštevovať ZŠ, čo potvrdila aj psychologická depistáž školskej zrelosti predškolákov.</w:t>
      </w:r>
    </w:p>
    <w:p w:rsidR="00A10C45" w:rsidRDefault="00644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Oblasti, v ktorých škola dosahuje dobré výsledky, a oblasti, v ktorých</w:t>
      </w:r>
      <w:r>
        <w:rPr>
          <w:rFonts w:ascii="Times New Roman" w:hAnsi="Times New Roman" w:cs="Times New Roman"/>
          <w:b/>
          <w:sz w:val="24"/>
          <w:szCs w:val="24"/>
        </w:rPr>
        <w:t xml:space="preserve"> sú nedostatky a treba úroveň výchovy a vzdelávania zlepšiť vrátane návrhov opatrení</w:t>
      </w:r>
    </w:p>
    <w:p w:rsidR="00A10C45" w:rsidRDefault="0064484E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Silné stránky MŠ: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kvalifikovanosť – odbornosť pedagógov /dvaja pedagógovia si dopĺňa predprimárne vzdelanie/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</w:pPr>
      <w:r>
        <w:rPr>
          <w:rFonts w:ascii="Times New Roman" w:hAnsi="Times New Roman" w:cs="Times New Roman"/>
        </w:rPr>
        <w:t xml:space="preserve">záujem pedagogického zboru o ďalšie vzdelávanie a využívanie </w:t>
      </w:r>
      <w:r>
        <w:rPr>
          <w:rFonts w:ascii="Times New Roman" w:hAnsi="Times New Roman" w:cs="Times New Roman"/>
        </w:rPr>
        <w:t>možností odborného rastu podp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rované zriaďovateľom 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dobré meno MŠ aj v okolitých obciach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aktívna spolupráca s Radou školy pri MŠ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pozitívne hodnotené mimoriadne akcie a prezentácia MŠ v širšej verejnosti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zrekonštruované triedy a chodba vybavená novým nábytk</w:t>
      </w:r>
      <w:r>
        <w:rPr>
          <w:rFonts w:ascii="Times New Roman" w:hAnsi="Times New Roman" w:cs="Times New Roman"/>
        </w:rPr>
        <w:t>om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pozitívna klíma a atmosféra školy, otvorené, bezpečné,  podnetné a priateľské prostredie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realizácia projektov, zapájanie do súťaží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krúžková činnosť</w:t>
      </w:r>
    </w:p>
    <w:p w:rsidR="00A10C45" w:rsidRDefault="00A10C45">
      <w:pPr>
        <w:suppressAutoHyphens w:val="0"/>
        <w:autoSpaceDE w:val="0"/>
        <w:spacing w:after="0" w:line="240" w:lineRule="auto"/>
        <w:ind w:left="360" w:hanging="360"/>
        <w:textAlignment w:val="auto"/>
        <w:rPr>
          <w:rFonts w:ascii="Times New Roman" w:hAnsi="Times New Roman" w:cs="Times New Roman"/>
        </w:rPr>
      </w:pPr>
    </w:p>
    <w:p w:rsidR="00A10C45" w:rsidRDefault="0064484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Slabé stránky:</w:t>
      </w:r>
    </w:p>
    <w:p w:rsidR="00A10C45" w:rsidRDefault="0064484E">
      <w:pPr>
        <w:pStyle w:val="Odsekzoznamu"/>
        <w:widowControl w:val="0"/>
        <w:numPr>
          <w:ilvl w:val="0"/>
          <w:numId w:val="34"/>
        </w:numPr>
        <w:spacing w:after="0" w:line="240" w:lineRule="auto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nedostatočné ohodnotenie pedagogických zamestnancov</w:t>
      </w:r>
    </w:p>
    <w:p w:rsidR="00A10C45" w:rsidRDefault="0064484E">
      <w:pPr>
        <w:pStyle w:val="Odsekzoznamu"/>
        <w:widowControl w:val="0"/>
        <w:numPr>
          <w:ilvl w:val="0"/>
          <w:numId w:val="34"/>
        </w:numPr>
        <w:spacing w:after="0" w:line="240" w:lineRule="auto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nedostatočné financovanie cirkevných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materských škôl</w:t>
      </w:r>
    </w:p>
    <w:p w:rsidR="00A10C45" w:rsidRDefault="00A10C45">
      <w:pPr>
        <w:pStyle w:val="Odsekzoznamu"/>
        <w:widowControl w:val="0"/>
        <w:spacing w:after="0"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</w:p>
    <w:p w:rsidR="00A10C45" w:rsidRDefault="0064484E">
      <w:pPr>
        <w:widowControl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Ďalšie informácie o škole:</w:t>
      </w:r>
    </w:p>
    <w:p w:rsidR="00A10C45" w:rsidRDefault="00A10C45">
      <w:pPr>
        <w:widowControl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0C45" w:rsidRDefault="0064484E">
      <w:pPr>
        <w:widowControl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Voľnočasové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aktivity školy</w:t>
      </w:r>
    </w:p>
    <w:p w:rsidR="00A10C45" w:rsidRDefault="0064484E">
      <w:pPr>
        <w:pStyle w:val="Odsekzoznamu"/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Krúžok Anglického jazyka: 50 detí</w:t>
      </w:r>
    </w:p>
    <w:p w:rsidR="00A10C45" w:rsidRDefault="0064484E">
      <w:pPr>
        <w:pStyle w:val="Odsekzoznamu"/>
        <w:widowControl w:val="0"/>
        <w:numPr>
          <w:ilvl w:val="0"/>
          <w:numId w:val="35"/>
        </w:numPr>
        <w:spacing w:after="0" w:line="240" w:lineRule="auto"/>
      </w:pPr>
      <w:r>
        <w:rPr>
          <w:rFonts w:ascii="Times New Roman" w:hAnsi="Times New Roman" w:cs="Times New Roman"/>
          <w:color w:val="auto"/>
          <w:sz w:val="24"/>
          <w:szCs w:val="24"/>
        </w:rPr>
        <w:t>Tanečný krúžok: 18 detí</w:t>
      </w:r>
    </w:p>
    <w:p w:rsidR="00A10C45" w:rsidRDefault="0064484E">
      <w:pPr>
        <w:pStyle w:val="Odsekzoznamu"/>
        <w:widowControl w:val="0"/>
        <w:numPr>
          <w:ilvl w:val="0"/>
          <w:numId w:val="35"/>
        </w:numPr>
        <w:spacing w:after="0" w:line="240" w:lineRule="auto"/>
      </w:pPr>
      <w:r>
        <w:rPr>
          <w:rFonts w:ascii="Times New Roman" w:hAnsi="Times New Roman" w:cs="Times New Roman"/>
          <w:color w:val="auto"/>
          <w:sz w:val="24"/>
          <w:szCs w:val="24"/>
        </w:rPr>
        <w:t>Výtvarný krúžok: 10 detí</w:t>
      </w:r>
    </w:p>
    <w:p w:rsidR="00A10C45" w:rsidRDefault="0064484E">
      <w:pPr>
        <w:pStyle w:val="Odsekzoznamu"/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Predplavecká príprava: 20 detí</w:t>
      </w:r>
    </w:p>
    <w:p w:rsidR="00A10C45" w:rsidRDefault="0064484E">
      <w:pPr>
        <w:spacing w:after="0" w:line="240" w:lineRule="auto"/>
        <w:ind w:left="-5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Správu o hospodárení predkladá: Mgr. Lucia Máťošová – riaditeľka CMŠ </w:t>
      </w:r>
      <w:r>
        <w:rPr>
          <w:rFonts w:ascii="Times New Roman" w:hAnsi="Times New Roman" w:cs="Times New Roman"/>
        </w:rPr>
        <w:t>sv. Terezky</w:t>
      </w:r>
    </w:p>
    <w:p w:rsidR="00A10C45" w:rsidRDefault="00A10C45">
      <w:pPr>
        <w:pageBreakBefore/>
        <w:suppressAutoHyphens w:val="0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A10C45" w:rsidRDefault="00A10C45">
      <w:pPr>
        <w:spacing w:after="0" w:line="240" w:lineRule="auto"/>
        <w:ind w:left="-5" w:firstLine="0"/>
        <w:jc w:val="left"/>
        <w:rPr>
          <w:rFonts w:ascii="Times New Roman" w:hAnsi="Times New Roman" w:cs="Times New Roman"/>
        </w:rPr>
      </w:pPr>
    </w:p>
    <w:p w:rsidR="00A10C45" w:rsidRDefault="0064484E">
      <w:pPr>
        <w:spacing w:after="0" w:line="240" w:lineRule="auto"/>
        <w:jc w:val="left"/>
      </w:pPr>
      <w:r>
        <w:rPr>
          <w:rFonts w:ascii="Times New Roman" w:hAnsi="Times New Roman" w:cs="Times New Roman"/>
          <w:color w:val="auto"/>
          <w:sz w:val="24"/>
          <w:szCs w:val="24"/>
        </w:rPr>
        <w:t>Príloha č. 1</w:t>
      </w:r>
    </w:p>
    <w:p w:rsidR="00A10C45" w:rsidRDefault="0064484E">
      <w:pPr>
        <w:spacing w:after="0"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SPRÁVA O HOSPODÁRENÍ ZA ROK 2018</w:t>
      </w:r>
    </w:p>
    <w:tbl>
      <w:tblPr>
        <w:tblW w:w="9211" w:type="dxa"/>
        <w:tblInd w:w="-1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"/>
        <w:gridCol w:w="4512"/>
        <w:gridCol w:w="4513"/>
        <w:gridCol w:w="93"/>
      </w:tblGrid>
      <w:tr w:rsidR="00A10C45" w:rsidTr="00A10C4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16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2D69B"/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1" w:line="240" w:lineRule="auto"/>
              <w:ind w:left="0" w:firstLine="0"/>
              <w:jc w:val="left"/>
              <w:textAlignment w:val="auto"/>
            </w:pPr>
            <w:r>
              <w:rPr>
                <w:rFonts w:ascii="Times New Roman" w:hAnsi="Times New Roman" w:cs="Times New Roman"/>
                <w:b/>
              </w:rPr>
              <w:t xml:space="preserve">Finančné prostriedky získané z rozpočtu mesta na rok 2018:  </w:t>
            </w:r>
          </w:p>
          <w:p w:rsidR="00A10C45" w:rsidRDefault="0064484E">
            <w:pPr>
              <w:spacing w:after="0" w:line="240" w:lineRule="auto"/>
              <w:ind w:left="0" w:firstLine="0"/>
              <w:textAlignment w:val="auto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164 354 €</w:t>
            </w:r>
          </w:p>
        </w:tc>
        <w:tc>
          <w:tcPr>
            <w:tcW w:w="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A10C45">
            <w:pPr>
              <w:spacing w:after="16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77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Tieto sme použili: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77" w:firstLine="0"/>
              <w:jc w:val="left"/>
              <w:textAlignment w:val="auto"/>
            </w:pPr>
            <w:r>
              <w:rPr>
                <w:rFonts w:ascii="Times New Roman" w:hAnsi="Times New Roman" w:cs="Times New Roman"/>
              </w:rPr>
              <w:t>Mzdy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0" w:right="59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97 608,53 €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77" w:firstLine="0"/>
              <w:jc w:val="left"/>
              <w:textAlignment w:val="auto"/>
            </w:pPr>
            <w:r>
              <w:rPr>
                <w:rFonts w:ascii="Times New Roman" w:hAnsi="Times New Roman" w:cs="Times New Roman"/>
              </w:rPr>
              <w:t>Poistné (SP, ZP)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0" w:right="59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34 388,78 €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77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Základne sociálne náklady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0" w:right="59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3 111,74 €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77" w:firstLine="0"/>
              <w:jc w:val="left"/>
              <w:textAlignment w:val="auto"/>
            </w:pPr>
            <w:r>
              <w:rPr>
                <w:rFonts w:ascii="Times New Roman" w:hAnsi="Times New Roman" w:cs="Times New Roman"/>
              </w:rPr>
              <w:t>PN hradené zamestnávateľom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0" w:right="59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73,07 €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77" w:firstLine="0"/>
              <w:jc w:val="left"/>
              <w:textAlignment w:val="auto"/>
            </w:pPr>
            <w:r>
              <w:rPr>
                <w:rFonts w:ascii="Times New Roman" w:hAnsi="Times New Roman" w:cs="Times New Roman"/>
              </w:rPr>
              <w:t xml:space="preserve">Energie:  </w:t>
            </w:r>
          </w:p>
          <w:p w:rsidR="00A10C45" w:rsidRDefault="0064484E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ind w:left="0" w:hanging="379"/>
              <w:jc w:val="left"/>
              <w:textAlignment w:val="auto"/>
            </w:pPr>
            <w:r>
              <w:rPr>
                <w:rFonts w:ascii="Times New Roman" w:hAnsi="Times New Roman" w:cs="Times New Roman"/>
                <w:i/>
              </w:rPr>
              <w:t>plyn</w:t>
            </w:r>
          </w:p>
          <w:p w:rsidR="00A10C45" w:rsidRDefault="0064484E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ind w:left="0" w:hanging="379"/>
              <w:jc w:val="left"/>
              <w:textAlignment w:val="auto"/>
            </w:pPr>
            <w:r>
              <w:rPr>
                <w:rFonts w:ascii="Times New Roman" w:hAnsi="Times New Roman" w:cs="Times New Roman"/>
                <w:i/>
              </w:rPr>
              <w:t>voda, stočné</w:t>
            </w:r>
          </w:p>
          <w:p w:rsidR="00A10C45" w:rsidRDefault="0064484E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ind w:left="0" w:hanging="379"/>
              <w:jc w:val="left"/>
              <w:textAlignment w:val="auto"/>
            </w:pPr>
            <w:r>
              <w:rPr>
                <w:rFonts w:ascii="Times New Roman" w:hAnsi="Times New Roman" w:cs="Times New Roman"/>
                <w:i/>
              </w:rPr>
              <w:t>elektrina</w:t>
            </w:r>
          </w:p>
          <w:p w:rsidR="00A10C45" w:rsidRDefault="00A10C45">
            <w:pPr>
              <w:suppressAutoHyphens w:val="0"/>
              <w:spacing w:after="0" w:line="240" w:lineRule="auto"/>
              <w:ind w:left="797" w:firstLine="0"/>
              <w:jc w:val="left"/>
              <w:textAlignment w:val="auto"/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right"/>
              <w:textAlignment w:val="auto"/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10C45" w:rsidRDefault="0064484E">
            <w:pPr>
              <w:spacing w:after="0" w:line="240" w:lineRule="auto"/>
              <w:ind w:left="0" w:right="59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4 084,68 €</w:t>
            </w:r>
          </w:p>
          <w:p w:rsidR="00A10C45" w:rsidRDefault="0064484E">
            <w:pPr>
              <w:spacing w:after="0" w:line="240" w:lineRule="auto"/>
              <w:ind w:left="0" w:right="59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1 493,24 €</w:t>
            </w:r>
          </w:p>
          <w:p w:rsidR="00A10C45" w:rsidRDefault="0064484E">
            <w:pPr>
              <w:spacing w:after="0" w:line="240" w:lineRule="auto"/>
              <w:ind w:left="0" w:right="59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1 647,16 €</w:t>
            </w:r>
          </w:p>
          <w:p w:rsidR="00A10C45" w:rsidRDefault="00A10C45">
            <w:pPr>
              <w:spacing w:after="0" w:line="240" w:lineRule="auto"/>
              <w:ind w:left="0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</w:pPr>
            <w:r>
              <w:rPr>
                <w:rFonts w:ascii="Times New Roman" w:hAnsi="Times New Roman" w:cs="Times New Roman"/>
              </w:rPr>
              <w:t>Telefón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351,54 €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Ostatné služby a poplatky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5 066,28 €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Spotreba  materiálu, pomôcok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0" w:right="105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16 528,98 €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77" w:firstLine="0"/>
              <w:jc w:val="left"/>
              <w:textAlignment w:val="auto"/>
            </w:pPr>
            <w:r>
              <w:rPr>
                <w:rFonts w:ascii="Times New Roman" w:hAnsi="Times New Roman" w:cs="Times New Roman"/>
                <w:b/>
              </w:rPr>
              <w:t>Spolu:                                                                                                                                       164 354 €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29" w:type="dxa"/>
              <w:bottom w:w="0" w:type="dxa"/>
              <w:right w:w="44" w:type="dxa"/>
            </w:tcMar>
          </w:tcPr>
          <w:p w:rsidR="00A10C45" w:rsidRDefault="0064484E">
            <w:pPr>
              <w:spacing w:after="0" w:line="240" w:lineRule="auto"/>
              <w:ind w:left="77" w:firstLine="0"/>
              <w:jc w:val="left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Zostatok:                                                                                                                                              0€</w:t>
            </w:r>
          </w:p>
        </w:tc>
      </w:tr>
    </w:tbl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211" w:type="dxa"/>
        <w:tblInd w:w="-1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4"/>
        <w:gridCol w:w="4607"/>
      </w:tblGrid>
      <w:tr w:rsidR="00A10C45" w:rsidTr="00A10C4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/>
              <w:ind w:left="0" w:firstLine="0"/>
              <w:jc w:val="left"/>
              <w:textAlignment w:val="auto"/>
            </w:pPr>
            <w:r>
              <w:rPr>
                <w:rFonts w:ascii="Times New Roman" w:hAnsi="Times New Roman" w:cs="Times New Roman"/>
                <w:b/>
              </w:rPr>
              <w:t>Finančné prostriedky získané z mesačného príspevku  na čiastočnú úhradu nákladov  v materskej škole</w:t>
            </w:r>
            <w:r>
              <w:rPr>
                <w:rFonts w:ascii="Times New Roman" w:hAnsi="Times New Roman" w:cs="Times New Roman"/>
                <w:b/>
              </w:rPr>
              <w:t xml:space="preserve"> za rok 2018 a ostatné príjmy:                    </w:t>
            </w:r>
          </w:p>
          <w:p w:rsidR="00A10C45" w:rsidRDefault="0064484E">
            <w:pPr>
              <w:spacing w:after="0" w:line="240" w:lineRule="auto"/>
              <w:ind w:left="0" w:right="108" w:firstLine="0"/>
              <w:jc w:val="right"/>
              <w:textAlignment w:val="auto"/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23 242,03 €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Mesačný príspevok na úhradu nákladov v MŠ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4 777,00 €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Krúžky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682,00 €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Dary, projekty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Ostatné výnosy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Príjem ŠJ – potraviny, réžia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17 548,03 €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Hmotná núdza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</w:pPr>
            <w:r>
              <w:rPr>
                <w:rFonts w:ascii="Times New Roman" w:hAnsi="Times New Roman" w:cs="Times New Roman"/>
                <w:b/>
              </w:rPr>
              <w:t xml:space="preserve">Spolu: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23 242,03 €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</w:pPr>
            <w:r>
              <w:rPr>
                <w:rFonts w:ascii="Times New Roman" w:hAnsi="Times New Roman" w:cs="Times New Roman"/>
              </w:rPr>
              <w:t>Tieto sme použili: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A10C45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Spotreba  materiálu, pomôcok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right="105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5 506,61 €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potravín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right="105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13 602,56 €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</w:pPr>
            <w:r>
              <w:rPr>
                <w:rFonts w:ascii="Times New Roman" w:hAnsi="Times New Roman" w:cs="Times New Roman"/>
                <w:b/>
              </w:rPr>
              <w:t xml:space="preserve">Spolu: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19 109,17 €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0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Zostatok: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7 132,86  €</w:t>
            </w:r>
          </w:p>
        </w:tc>
      </w:tr>
    </w:tbl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W w:w="9211" w:type="dxa"/>
        <w:tblInd w:w="-1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4"/>
        <w:gridCol w:w="2304"/>
        <w:gridCol w:w="2303"/>
      </w:tblGrid>
      <w:tr w:rsidR="00A10C45" w:rsidTr="00A10C4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A10C45" w:rsidRDefault="0064484E">
            <w:pPr>
              <w:spacing w:after="0"/>
              <w:ind w:left="0" w:firstLine="0"/>
              <w:jc w:val="left"/>
              <w:textAlignment w:val="auto"/>
            </w:pPr>
            <w:r>
              <w:rPr>
                <w:rFonts w:ascii="Times New Roman" w:hAnsi="Times New Roman" w:cs="Times New Roman"/>
                <w:b/>
              </w:rPr>
              <w:t xml:space="preserve">Finančné prostriedky získané z rozpočtu Ministerstva školstva, vedy, výskumu a športu na výchovu a vzdelávanie na rok  2018:   </w:t>
            </w:r>
          </w:p>
          <w:p w:rsidR="00A10C45" w:rsidRDefault="0064484E">
            <w:pPr>
              <w:spacing w:after="0" w:line="240" w:lineRule="auto"/>
              <w:ind w:left="0" w:right="59" w:firstLine="0"/>
              <w:jc w:val="right"/>
              <w:textAlignment w:val="auto"/>
            </w:pPr>
            <w:r>
              <w:rPr>
                <w:rFonts w:ascii="Times New Roman" w:hAnsi="Times New Roman" w:cs="Times New Roman"/>
                <w:b/>
              </w:rPr>
              <w:t>4 358,00 €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A10C45" w:rsidRDefault="0064484E">
            <w:pPr>
              <w:spacing w:after="0" w:line="240" w:lineRule="auto"/>
              <w:ind w:left="0" w:right="63" w:firstLine="0"/>
              <w:jc w:val="left"/>
              <w:textAlignment w:val="auto"/>
            </w:pPr>
            <w:r>
              <w:rPr>
                <w:rFonts w:ascii="Times New Roman" w:hAnsi="Times New Roman" w:cs="Times New Roman"/>
              </w:rPr>
              <w:t>Tieto sme použili: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A10C45" w:rsidRDefault="00A10C45">
            <w:pPr>
              <w:spacing w:after="0" w:line="240" w:lineRule="auto"/>
              <w:ind w:left="0" w:right="51" w:firstLine="0"/>
              <w:jc w:val="center"/>
              <w:textAlignment w:val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A10C45" w:rsidRDefault="00A10C45">
            <w:pPr>
              <w:spacing w:after="0" w:line="240" w:lineRule="auto"/>
              <w:ind w:left="0" w:right="52" w:firstLine="0"/>
              <w:jc w:val="center"/>
              <w:textAlignment w:val="auto"/>
            </w:pP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49" w:type="dxa"/>
            </w:tcMar>
          </w:tcPr>
          <w:p w:rsidR="00A10C45" w:rsidRDefault="0064484E">
            <w:pPr>
              <w:spacing w:after="0" w:line="240" w:lineRule="auto"/>
              <w:ind w:left="0" w:firstLine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Nákup </w:t>
            </w:r>
            <w:r>
              <w:rPr>
                <w:rFonts w:ascii="Times New Roman" w:hAnsi="Times New Roman" w:cs="Times New Roman"/>
              </w:rPr>
              <w:t>vzdelávacích, učebných, pracovných pomôcok a materiálu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49" w:type="dxa"/>
            </w:tcMar>
          </w:tcPr>
          <w:p w:rsidR="00A10C45" w:rsidRDefault="00A10C45">
            <w:pPr>
              <w:spacing w:after="0" w:line="240" w:lineRule="auto"/>
              <w:ind w:left="0" w:right="49" w:firstLine="0"/>
              <w:jc w:val="center"/>
              <w:textAlignment w:val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49" w:type="dxa"/>
            </w:tcMar>
          </w:tcPr>
          <w:p w:rsidR="00A10C45" w:rsidRDefault="0064484E">
            <w:pPr>
              <w:spacing w:after="0" w:line="240" w:lineRule="auto"/>
              <w:ind w:left="0" w:right="51" w:firstLine="0"/>
              <w:jc w:val="right"/>
              <w:textAlignment w:val="auto"/>
            </w:pPr>
            <w:r>
              <w:rPr>
                <w:rFonts w:ascii="Times New Roman" w:hAnsi="Times New Roman" w:cs="Times New Roman"/>
              </w:rPr>
              <w:t>4 358,00 €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49" w:type="dxa"/>
            </w:tcMar>
          </w:tcPr>
          <w:p w:rsidR="00A10C45" w:rsidRDefault="0064484E">
            <w:pPr>
              <w:spacing w:before="240" w:after="0" w:line="240" w:lineRule="auto"/>
              <w:ind w:left="0" w:firstLine="0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Spolu: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49" w:type="dxa"/>
            </w:tcMar>
          </w:tcPr>
          <w:p w:rsidR="00A10C45" w:rsidRDefault="00A10C45">
            <w:pPr>
              <w:spacing w:before="240" w:after="0" w:line="240" w:lineRule="auto"/>
              <w:ind w:left="0" w:right="49" w:firstLine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49" w:type="dxa"/>
            </w:tcMar>
          </w:tcPr>
          <w:p w:rsidR="00A10C45" w:rsidRDefault="0064484E">
            <w:pPr>
              <w:spacing w:before="240" w:after="0" w:line="240" w:lineRule="auto"/>
              <w:ind w:left="0" w:right="51" w:firstLine="0"/>
              <w:jc w:val="right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4 358,00 €</w:t>
            </w:r>
          </w:p>
        </w:tc>
      </w:tr>
      <w:tr w:rsidR="00A10C45" w:rsidTr="00A10C4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6" w:type="dxa"/>
              <w:bottom w:w="0" w:type="dxa"/>
              <w:right w:w="49" w:type="dxa"/>
            </w:tcMar>
          </w:tcPr>
          <w:p w:rsidR="00A10C45" w:rsidRDefault="0064484E">
            <w:pPr>
              <w:spacing w:after="0" w:line="240" w:lineRule="auto"/>
              <w:ind w:left="0" w:right="57" w:firstLine="0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</w:rPr>
              <w:t>Zostatok:                                                                                                                                   0 €</w:t>
            </w:r>
          </w:p>
        </w:tc>
      </w:tr>
    </w:tbl>
    <w:p w:rsidR="00A10C45" w:rsidRDefault="0064484E">
      <w:pPr>
        <w:spacing w:after="0" w:line="240" w:lineRule="auto"/>
        <w:ind w:left="-5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Správu o hospodárení</w:t>
      </w:r>
      <w:r>
        <w:rPr>
          <w:rFonts w:ascii="Times New Roman" w:hAnsi="Times New Roman" w:cs="Times New Roman"/>
        </w:rPr>
        <w:t xml:space="preserve"> vypracovala: Ing. Michaela </w:t>
      </w:r>
      <w:proofErr w:type="spellStart"/>
      <w:r>
        <w:rPr>
          <w:rFonts w:ascii="Times New Roman" w:hAnsi="Times New Roman" w:cs="Times New Roman"/>
        </w:rPr>
        <w:t>Knežová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A10C45" w:rsidRDefault="0064484E">
      <w:pPr>
        <w:spacing w:after="0" w:line="240" w:lineRule="auto"/>
        <w:ind w:left="-5" w:firstLine="0"/>
        <w:jc w:val="left"/>
      </w:pPr>
      <w:r>
        <w:rPr>
          <w:rFonts w:ascii="Times New Roman" w:hAnsi="Times New Roman" w:cs="Times New Roman"/>
        </w:rPr>
        <w:t>Správu o hospodárení predkladá: Mgr. Lucia Máťošová – riaditeľka CMŠ sv. Terezky</w:t>
      </w:r>
    </w:p>
    <w:p w:rsidR="00A10C45" w:rsidRDefault="00A10C45">
      <w:pPr>
        <w:pageBreakBefore/>
        <w:suppressAutoHyphens w:val="0"/>
        <w:spacing w:after="200" w:line="276" w:lineRule="auto"/>
        <w:ind w:left="0" w:firstLine="0"/>
        <w:jc w:val="left"/>
      </w:pPr>
    </w:p>
    <w:p w:rsidR="00A10C45" w:rsidRDefault="0064484E">
      <w:pPr>
        <w:pStyle w:val="Heading2"/>
        <w:rPr>
          <w:sz w:val="20"/>
        </w:rPr>
      </w:pPr>
      <w:r>
        <w:rPr>
          <w:sz w:val="20"/>
        </w:rPr>
        <w:t>PRÍLOHA Č. 2</w:t>
      </w:r>
    </w:p>
    <w:p w:rsidR="00A10C45" w:rsidRDefault="0064484E">
      <w:pPr>
        <w:pStyle w:val="Heading2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CMŠ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Terezky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Farská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Michalovce</w:t>
      </w:r>
      <w:proofErr w:type="spellEnd"/>
    </w:p>
    <w:p w:rsidR="00A10C45" w:rsidRDefault="0064484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762"/>
        </w:tabs>
        <w:spacing w:after="1" w:line="276" w:lineRule="auto"/>
        <w:ind w:left="0" w:firstLine="0"/>
        <w:jc w:val="left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p. riaditeľka  </w:t>
      </w:r>
    </w:p>
    <w:p w:rsidR="00A10C45" w:rsidRDefault="0064484E">
      <w:pPr>
        <w:tabs>
          <w:tab w:val="center" w:pos="5629"/>
          <w:tab w:val="center" w:pos="6337"/>
          <w:tab w:val="center" w:pos="7045"/>
          <w:tab w:val="right" w:pos="9762"/>
        </w:tabs>
        <w:spacing w:after="1" w:line="276" w:lineRule="auto"/>
        <w:ind w:left="0" w:firstLine="0"/>
        <w:jc w:val="left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Mgr. Lucia Máťošová</w:t>
      </w:r>
    </w:p>
    <w:p w:rsidR="00A10C45" w:rsidRDefault="0064484E">
      <w:pPr>
        <w:spacing w:after="1" w:line="276" w:lineRule="auto"/>
        <w:ind w:left="0" w:right="1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Farská 1</w:t>
      </w:r>
    </w:p>
    <w:p w:rsidR="00A10C45" w:rsidRDefault="0064484E">
      <w:pPr>
        <w:spacing w:after="1" w:line="276" w:lineRule="auto"/>
        <w:ind w:left="0" w:right="1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071 01 Michalovce</w:t>
      </w:r>
    </w:p>
    <w:p w:rsidR="00A10C45" w:rsidRDefault="0064484E">
      <w:pPr>
        <w:spacing w:after="18" w:line="276" w:lineRule="auto"/>
        <w:ind w:left="0" w:right="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line="276" w:lineRule="auto"/>
        <w:ind w:left="-5" w:right="110" w:firstLine="0"/>
      </w:pPr>
      <w:r>
        <w:rPr>
          <w:rFonts w:ascii="Times New Roman" w:hAnsi="Times New Roman" w:cs="Times New Roman"/>
          <w:sz w:val="24"/>
          <w:szCs w:val="24"/>
        </w:rPr>
        <w:t>Michalovce, dňa</w:t>
      </w:r>
      <w:r>
        <w:rPr>
          <w:rFonts w:ascii="Times New Roman" w:hAnsi="Times New Roman" w:cs="Times New Roman"/>
          <w:sz w:val="24"/>
          <w:szCs w:val="24"/>
        </w:rPr>
        <w:t xml:space="preserve"> 28. 10. 2019</w:t>
      </w:r>
    </w:p>
    <w:p w:rsidR="00A10C45" w:rsidRDefault="0064484E">
      <w:pPr>
        <w:spacing w:after="0" w:line="276" w:lineRule="auto"/>
        <w:ind w:left="0" w:right="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76" w:lineRule="auto"/>
        <w:ind w:left="0" w:right="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76" w:lineRule="auto"/>
        <w:ind w:left="0" w:right="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C45" w:rsidRDefault="0064484E">
      <w:pPr>
        <w:spacing w:after="0" w:line="276" w:lineRule="auto"/>
        <w:ind w:left="0" w:right="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76" w:lineRule="auto"/>
        <w:ind w:left="0" w:right="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131" w:line="276" w:lineRule="auto"/>
        <w:ind w:left="-5" w:right="892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Vec:  </w:t>
      </w:r>
    </w:p>
    <w:p w:rsidR="00A10C45" w:rsidRDefault="0064484E">
      <w:pPr>
        <w:spacing w:after="102" w:line="276" w:lineRule="auto"/>
        <w:ind w:left="-5" w:right="892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Vyjadrenie k správe o VVČ za šk. rok 2018/2019</w:t>
      </w:r>
    </w:p>
    <w:p w:rsidR="00A10C45" w:rsidRDefault="0064484E">
      <w:pPr>
        <w:spacing w:after="146" w:line="276" w:lineRule="auto"/>
        <w:ind w:left="0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C45" w:rsidRDefault="0064484E">
      <w:pPr>
        <w:spacing w:line="276" w:lineRule="auto"/>
        <w:ind w:left="-5" w:right="110" w:firstLine="713"/>
      </w:pPr>
      <w:r>
        <w:rPr>
          <w:rFonts w:ascii="Times New Roman" w:hAnsi="Times New Roman" w:cs="Times New Roman"/>
          <w:sz w:val="24"/>
          <w:szCs w:val="24"/>
        </w:rPr>
        <w:t xml:space="preserve">Rada školy na svojom zasadnutí dňa 28. 10. 2019  prerokovala Správu o výchovnovzdelávacej činnosti, jej výsledkoch a podmienkach za školský rok 2018/2019, ktorú predložila </w:t>
      </w:r>
      <w:r>
        <w:rPr>
          <w:rFonts w:ascii="Times New Roman" w:hAnsi="Times New Roman" w:cs="Times New Roman"/>
          <w:sz w:val="24"/>
          <w:szCs w:val="24"/>
        </w:rPr>
        <w:t xml:space="preserve">riaditeľka CMŠ sv. Terezky.  </w:t>
      </w:r>
    </w:p>
    <w:p w:rsidR="00A10C45" w:rsidRDefault="0064484E">
      <w:pPr>
        <w:spacing w:after="105" w:line="276" w:lineRule="auto"/>
        <w:ind w:left="0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C45" w:rsidRDefault="0064484E">
      <w:pPr>
        <w:spacing w:after="105" w:line="276" w:lineRule="auto"/>
        <w:ind w:left="0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C45" w:rsidRDefault="0064484E">
      <w:pPr>
        <w:spacing w:after="141" w:line="276" w:lineRule="auto"/>
        <w:ind w:left="-5" w:right="892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Stanovisko:</w:t>
      </w:r>
    </w:p>
    <w:p w:rsidR="00A10C45" w:rsidRDefault="0064484E">
      <w:pPr>
        <w:spacing w:line="276" w:lineRule="auto"/>
        <w:ind w:left="-5" w:right="1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súhlasí so znením Správy o výchovno-vzdelávacej činnosti, jej výsledkoch a podmienkach za školský rok 2018/2019 v Cirkevnej materskej škole sv. Terezky, Farská 1, Michalovce, tak ako jej bola predlo</w:t>
      </w:r>
      <w:r>
        <w:rPr>
          <w:rFonts w:ascii="Times New Roman" w:hAnsi="Times New Roman" w:cs="Times New Roman"/>
          <w:sz w:val="24"/>
          <w:szCs w:val="24"/>
        </w:rPr>
        <w:t xml:space="preserve">žená.  </w:t>
      </w:r>
    </w:p>
    <w:p w:rsidR="00A10C45" w:rsidRDefault="0064484E">
      <w:pPr>
        <w:spacing w:after="105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106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105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tabs>
          <w:tab w:val="center" w:pos="708"/>
          <w:tab w:val="center" w:pos="2095"/>
        </w:tabs>
        <w:spacing w:after="103" w:line="276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  pozdravom</w:t>
      </w:r>
    </w:p>
    <w:p w:rsidR="00A10C45" w:rsidRDefault="0064484E">
      <w:pPr>
        <w:spacing w:after="105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145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ThLic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Panocová</w:t>
      </w:r>
      <w:proofErr w:type="spellEnd"/>
    </w:p>
    <w:p w:rsidR="00A10C45" w:rsidRDefault="0064484E">
      <w:pPr>
        <w:spacing w:after="145" w:line="276" w:lineRule="auto"/>
        <w:ind w:left="0" w:firstLine="0"/>
        <w:jc w:val="lef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školy pri CMŠ sv. Terezky</w:t>
      </w:r>
    </w:p>
    <w:sectPr w:rsidR="00A10C45" w:rsidSect="00A10C45">
      <w:headerReference w:type="first" r:id="rId9"/>
      <w:pgSz w:w="11906" w:h="16838"/>
      <w:pgMar w:top="1417" w:right="991" w:bottom="708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4E" w:rsidRDefault="0064484E" w:rsidP="00A10C45">
      <w:pPr>
        <w:spacing w:after="0" w:line="240" w:lineRule="auto"/>
      </w:pPr>
      <w:r>
        <w:separator/>
      </w:r>
    </w:p>
  </w:endnote>
  <w:endnote w:type="continuationSeparator" w:id="0">
    <w:p w:rsidR="0064484E" w:rsidRDefault="0064484E" w:rsidP="00A1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4E" w:rsidRDefault="0064484E" w:rsidP="00A10C45">
      <w:pPr>
        <w:spacing w:after="0" w:line="240" w:lineRule="auto"/>
      </w:pPr>
      <w:r w:rsidRPr="00A10C45">
        <w:separator/>
      </w:r>
    </w:p>
  </w:footnote>
  <w:footnote w:type="continuationSeparator" w:id="0">
    <w:p w:rsidR="0064484E" w:rsidRDefault="0064484E" w:rsidP="00A1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45" w:rsidRDefault="00A10C45">
    <w:pPr>
      <w:spacing w:after="0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-99720</wp:posOffset>
          </wp:positionH>
          <wp:positionV relativeFrom="margin">
            <wp:posOffset>-1341720</wp:posOffset>
          </wp:positionV>
          <wp:extent cx="1104840" cy="1152360"/>
          <wp:effectExtent l="0" t="0" r="0" b="0"/>
          <wp:wrapSquare wrapText="bothSides"/>
          <wp:docPr id="1" name="Obrázok 1" descr="C:\Users\Monika\Downloads\cms_terezka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l="30597" t="17363" r="30557" b="42130"/>
                  <a:stretch>
                    <a:fillRect/>
                  </a:stretch>
                </pic:blipFill>
                <pic:spPr>
                  <a:xfrm>
                    <a:off x="0" y="0"/>
                    <a:ext cx="1104840" cy="1152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32"/>
        <w:szCs w:val="32"/>
      </w:rPr>
      <w:t>Cirkevná materská škola sv. Terezky</w:t>
    </w:r>
  </w:p>
  <w:p w:rsidR="00A10C45" w:rsidRDefault="00A10C45">
    <w:pPr>
      <w:spacing w:after="0"/>
      <w:jc w:val="center"/>
      <w:rPr>
        <w:sz w:val="20"/>
        <w:szCs w:val="20"/>
      </w:rPr>
    </w:pPr>
    <w:r>
      <w:rPr>
        <w:sz w:val="20"/>
        <w:szCs w:val="20"/>
      </w:rPr>
      <w:t>Farská 1, 071 01 Michalovce</w:t>
    </w:r>
  </w:p>
  <w:p w:rsidR="00A10C45" w:rsidRDefault="00A10C45">
    <w:pPr>
      <w:pStyle w:val="Hlavika"/>
      <w:tabs>
        <w:tab w:val="clear" w:pos="4536"/>
        <w:tab w:val="left" w:pos="2880"/>
      </w:tabs>
      <w:jc w:val="center"/>
    </w:pPr>
    <w:r>
      <w:rPr>
        <w:rFonts w:ascii="Arial" w:hAnsi="Arial" w:cs="Arial"/>
        <w:sz w:val="20"/>
        <w:szCs w:val="20"/>
      </w:rPr>
      <w:t xml:space="preserve">IČO: 35506385, </w:t>
    </w:r>
    <w:proofErr w:type="spellStart"/>
    <w:r>
      <w:rPr>
        <w:rFonts w:ascii="Arial" w:hAnsi="Arial" w:cs="Arial"/>
        <w:sz w:val="20"/>
        <w:szCs w:val="20"/>
      </w:rPr>
      <w:t>Bankové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spojenie</w:t>
    </w:r>
    <w:proofErr w:type="spellEnd"/>
    <w:r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SK28 0200 0000 </w:t>
    </w:r>
    <w:proofErr w:type="spellStart"/>
    <w:r>
      <w:rPr>
        <w:rFonts w:ascii="Arial" w:hAnsi="Arial" w:cs="Arial"/>
        <w:color w:val="000000"/>
        <w:sz w:val="20"/>
        <w:szCs w:val="20"/>
        <w:shd w:val="clear" w:color="auto" w:fill="FFFFFF"/>
      </w:rPr>
      <w:t>0000</w:t>
    </w:r>
    <w:proofErr w:type="spellEnd"/>
    <w:r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2213 4552</w:t>
    </w:r>
  </w:p>
  <w:p w:rsidR="00A10C45" w:rsidRDefault="00A10C45">
    <w:pPr>
      <w:pStyle w:val="Hlavika"/>
      <w:tabs>
        <w:tab w:val="clear" w:pos="4536"/>
        <w:tab w:val="left" w:pos="2880"/>
      </w:tabs>
      <w:jc w:val="center"/>
    </w:pPr>
    <w:r>
      <w:rPr>
        <w:rFonts w:ascii="Arial" w:hAnsi="Arial" w:cs="Arial"/>
        <w:sz w:val="20"/>
        <w:szCs w:val="20"/>
      </w:rPr>
      <w:t xml:space="preserve">           </w:t>
    </w:r>
    <w:r>
      <w:rPr>
        <w:rFonts w:ascii="Wingdings" w:eastAsia="Wingdings" w:hAnsi="Wingdings" w:cs="Wingdings"/>
        <w:sz w:val="20"/>
        <w:szCs w:val="20"/>
      </w:rPr>
      <w:t></w:t>
    </w:r>
    <w:r>
      <w:rPr>
        <w:rFonts w:ascii="Arial" w:hAnsi="Arial" w:cs="Arial"/>
        <w:sz w:val="20"/>
        <w:szCs w:val="20"/>
      </w:rPr>
      <w:t xml:space="preserve">:+421 904 722 570   </w:t>
    </w:r>
    <w:proofErr w:type="spellStart"/>
    <w:r>
      <w:rPr>
        <w:rFonts w:ascii="Arial" w:hAnsi="Arial" w:cs="Arial"/>
        <w:b/>
        <w:sz w:val="20"/>
        <w:szCs w:val="20"/>
      </w:rPr>
      <w:t>mail</w:t>
    </w:r>
    <w:proofErr w:type="spellEnd"/>
    <w:r>
      <w:rPr>
        <w:rFonts w:ascii="Arial" w:hAnsi="Arial" w:cs="Arial"/>
        <w:b/>
        <w:sz w:val="20"/>
        <w:szCs w:val="20"/>
      </w:rPr>
      <w:t xml:space="preserve">: </w:t>
    </w:r>
    <w:hyperlink r:id="rId2" w:history="1">
      <w:r>
        <w:rPr>
          <w:rStyle w:val="Hypertextovprepojenie"/>
          <w:sz w:val="20"/>
          <w:szCs w:val="20"/>
        </w:rPr>
        <w:t>cmsmichalovcefdc@gmail.com</w:t>
      </w:r>
    </w:hyperlink>
    <w:r>
      <w:rPr>
        <w:rFonts w:ascii="Arial" w:hAnsi="Arial" w:cs="Arial"/>
        <w:color w:val="FF0000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www.cmsterezky.sk</w:t>
    </w:r>
  </w:p>
  <w:p w:rsidR="00A10C45" w:rsidRDefault="00A10C45">
    <w:pPr>
      <w:pStyle w:val="Hlavika"/>
      <w:jc w:val="center"/>
    </w:pPr>
    <w:r>
      <w:pict>
        <v:shape id="Line 3" o:spid="_x0000_s1026" style="position:absolute;left:0;text-align:left;margin-left:63pt;margin-top:4.45pt;width:360.45pt;height:.1pt;flip:y;z-index:251658752;visibility:visible" coordsize="4577080,1080" o:spt="100" adj="-11796480,,5400" path="m,l4577082,1e" filled="f" strokeweight="1.59mm">
          <v:stroke joinstyle="round"/>
          <v:formulas/>
          <v:path o:connecttype="custom" o:connectlocs="2288700,0;4577400,540;2288700,1080;0,540;2288702,@0;4577404,@0;2288702,@0;0,@0;2288704,@0;4577408,@0;2288704,@0;0,@0;2288704,@0;4577408,@0;2288704,@0;0,@0;0,@0;4577408,@0" o:connectangles="270,0,90,180,270,270,270,270,270,270,270,270,270,270,270,270,270,270" textboxrect="0,@0,4577080,@0"/>
          <v:textbox style="mso-rotate-with-shape:t" inset=".44mm,.44mm,.44mm,.44mm">
            <w:txbxContent>
              <w:p w:rsidR="00A10C45" w:rsidRDefault="00A10C45"/>
            </w:txbxContent>
          </v:textbox>
        </v:shape>
      </w:pict>
    </w:r>
    <w:r>
      <w:pict>
        <v:shape id="Line 4" o:spid="_x0000_s1025" style="position:absolute;left:0;text-align:left;margin-left:99pt;margin-top:10.2pt;width:.1pt;height:.1pt;flip:y;z-index:251657728;visibility:visible" coordsize="1080,1080" o:spt="100" adj="-11796480,,5400" path="m,l1,1e" filled="f" strokeweight=".26mm">
          <v:stroke joinstyle="round"/>
          <v:formulas/>
          <v:path o:connecttype="custom" o:connectlocs="540,0;1080,540;540,1080;0,540;@0,@0;@0,@0;@0,@0;@0,@0;@0,@0;@0,@0;@0,@0;@0,@0;@0,@0;@0,@0;@0,@0;@0,@0;@0,@0;@0,@0" o:connectangles="270,0,90,180,270,270,270,270,270,270,270,270,270,270,270,270,270,270" textboxrect="0,0,1080,1080"/>
          <v:textbox style="mso-rotate-with-shape:t" inset="0,0,0,0">
            <w:txbxContent>
              <w:p w:rsidR="00A10C45" w:rsidRDefault="00A10C45"/>
            </w:txbxContent>
          </v:textbox>
        </v:shape>
      </w:pict>
    </w:r>
    <w:r>
      <w:rPr>
        <w:rFonts w:ascii="Arial" w:hAnsi="Arial" w:cs="Arial"/>
      </w:rPr>
      <w:t xml:space="preserve">     </w:t>
    </w:r>
  </w:p>
  <w:p w:rsidR="00A10C45" w:rsidRDefault="00A10C4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405"/>
    <w:multiLevelType w:val="multilevel"/>
    <w:tmpl w:val="8CECA3C2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790344"/>
    <w:multiLevelType w:val="multilevel"/>
    <w:tmpl w:val="CDCED14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>
    <w:nsid w:val="0B9B6EBC"/>
    <w:multiLevelType w:val="multilevel"/>
    <w:tmpl w:val="03C60AF8"/>
    <w:lvl w:ilvl="0">
      <w:numFmt w:val="bullet"/>
      <w:lvlText w:val="•"/>
      <w:lvlJc w:val="left"/>
      <w:pPr>
        <w:ind w:left="705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5" w:hanging="360"/>
      </w:pPr>
      <w:rPr>
        <w:rFonts w:ascii="Wingdings" w:hAnsi="Wingdings"/>
      </w:rPr>
    </w:lvl>
  </w:abstractNum>
  <w:abstractNum w:abstractNumId="3">
    <w:nsid w:val="0D9304E9"/>
    <w:multiLevelType w:val="multilevel"/>
    <w:tmpl w:val="0D0E58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0553866"/>
    <w:multiLevelType w:val="multilevel"/>
    <w:tmpl w:val="BD226BC2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8814608"/>
    <w:multiLevelType w:val="multilevel"/>
    <w:tmpl w:val="D4A0B8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DE15CF"/>
    <w:multiLevelType w:val="multilevel"/>
    <w:tmpl w:val="ACD295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A54403B"/>
    <w:multiLevelType w:val="multilevel"/>
    <w:tmpl w:val="A468C6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E847546"/>
    <w:multiLevelType w:val="multilevel"/>
    <w:tmpl w:val="7DA49A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F60542F"/>
    <w:multiLevelType w:val="multilevel"/>
    <w:tmpl w:val="A1907E66"/>
    <w:lvl w:ilvl="0">
      <w:numFmt w:val="bullet"/>
      <w:lvlText w:val="-"/>
      <w:lvlJc w:val="left"/>
      <w:pPr>
        <w:ind w:left="11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9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6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3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40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7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5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0">
    <w:nsid w:val="2D7C1B4A"/>
    <w:multiLevelType w:val="multilevel"/>
    <w:tmpl w:val="344CAF0C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2E327EC3"/>
    <w:multiLevelType w:val="multilevel"/>
    <w:tmpl w:val="978EA9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28601A7"/>
    <w:multiLevelType w:val="multilevel"/>
    <w:tmpl w:val="0F162864"/>
    <w:styleLink w:val="WWNum10"/>
    <w:lvl w:ilvl="0">
      <w:numFmt w:val="bullet"/>
      <w:lvlText w:val="•"/>
      <w:lvlJc w:val="left"/>
      <w:rPr>
        <w:rFonts w:ascii="Times New Roman" w:hAnsi="Times New Roman" w:cs="Calibri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5F36DC2"/>
    <w:multiLevelType w:val="multilevel"/>
    <w:tmpl w:val="F0D011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F8C15C0"/>
    <w:multiLevelType w:val="multilevel"/>
    <w:tmpl w:val="1DBE71C4"/>
    <w:styleLink w:val="WW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2F33546"/>
    <w:multiLevelType w:val="multilevel"/>
    <w:tmpl w:val="D3724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7374F45"/>
    <w:multiLevelType w:val="multilevel"/>
    <w:tmpl w:val="7B76E774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0837A06"/>
    <w:multiLevelType w:val="multilevel"/>
    <w:tmpl w:val="F17489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7A76283"/>
    <w:multiLevelType w:val="multilevel"/>
    <w:tmpl w:val="01D6BE3C"/>
    <w:lvl w:ilvl="0"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9">
    <w:nsid w:val="5FB44015"/>
    <w:multiLevelType w:val="multilevel"/>
    <w:tmpl w:val="6930BE2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612A4EFF"/>
    <w:multiLevelType w:val="multilevel"/>
    <w:tmpl w:val="B5C24EDA"/>
    <w:styleLink w:val="WWNum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25B12FC"/>
    <w:multiLevelType w:val="multilevel"/>
    <w:tmpl w:val="21CCD6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4BF2E93"/>
    <w:multiLevelType w:val="multilevel"/>
    <w:tmpl w:val="E68E9CDE"/>
    <w:styleLink w:val="WWNum9"/>
    <w:lvl w:ilvl="0">
      <w:numFmt w:val="bullet"/>
      <w:lvlText w:val="-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1">
      <w:numFmt w:val="bullet"/>
      <w:lvlText w:val="o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4">
      <w:numFmt w:val="bullet"/>
      <w:lvlText w:val="o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7">
      <w:numFmt w:val="bullet"/>
      <w:lvlText w:val="o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</w:abstractNum>
  <w:abstractNum w:abstractNumId="23">
    <w:nsid w:val="678772D1"/>
    <w:multiLevelType w:val="multilevel"/>
    <w:tmpl w:val="3962B054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DC90D1B"/>
    <w:multiLevelType w:val="multilevel"/>
    <w:tmpl w:val="FFF64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72724C22"/>
    <w:multiLevelType w:val="multilevel"/>
    <w:tmpl w:val="FEAA89A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2864483"/>
    <w:multiLevelType w:val="multilevel"/>
    <w:tmpl w:val="2168F498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23"/>
  </w:num>
  <w:num w:numId="5">
    <w:abstractNumId w:val="0"/>
  </w:num>
  <w:num w:numId="6">
    <w:abstractNumId w:val="26"/>
  </w:num>
  <w:num w:numId="7">
    <w:abstractNumId w:val="4"/>
  </w:num>
  <w:num w:numId="8">
    <w:abstractNumId w:val="14"/>
  </w:num>
  <w:num w:numId="9">
    <w:abstractNumId w:val="22"/>
  </w:num>
  <w:num w:numId="10">
    <w:abstractNumId w:val="12"/>
  </w:num>
  <w:num w:numId="11">
    <w:abstractNumId w:val="21"/>
  </w:num>
  <w:num w:numId="12">
    <w:abstractNumId w:val="3"/>
  </w:num>
  <w:num w:numId="13">
    <w:abstractNumId w:val="13"/>
  </w:num>
  <w:num w:numId="14">
    <w:abstractNumId w:val="8"/>
  </w:num>
  <w:num w:numId="15">
    <w:abstractNumId w:val="11"/>
  </w:num>
  <w:num w:numId="16">
    <w:abstractNumId w:val="24"/>
  </w:num>
  <w:num w:numId="17">
    <w:abstractNumId w:val="5"/>
  </w:num>
  <w:num w:numId="18">
    <w:abstractNumId w:val="15"/>
  </w:num>
  <w:num w:numId="19">
    <w:abstractNumId w:val="5"/>
    <w:lvlOverride w:ilvl="0"/>
  </w:num>
  <w:num w:numId="20">
    <w:abstractNumId w:val="18"/>
  </w:num>
  <w:num w:numId="21">
    <w:abstractNumId w:val="17"/>
  </w:num>
  <w:num w:numId="22">
    <w:abstractNumId w:val="2"/>
  </w:num>
  <w:num w:numId="23">
    <w:abstractNumId w:val="6"/>
  </w:num>
  <w:num w:numId="24">
    <w:abstractNumId w:val="2"/>
    <w:lvlOverride w:ilvl="0"/>
  </w:num>
  <w:num w:numId="25">
    <w:abstractNumId w:val="19"/>
    <w:lvlOverride w:ilvl="0"/>
  </w:num>
  <w:num w:numId="26">
    <w:abstractNumId w:val="20"/>
    <w:lvlOverride w:ilvl="0"/>
  </w:num>
  <w:num w:numId="27">
    <w:abstractNumId w:val="16"/>
    <w:lvlOverride w:ilvl="0"/>
  </w:num>
  <w:num w:numId="28">
    <w:abstractNumId w:val="23"/>
    <w:lvlOverride w:ilvl="0"/>
  </w:num>
  <w:num w:numId="29">
    <w:abstractNumId w:val="0"/>
    <w:lvlOverride w:ilvl="0"/>
  </w:num>
  <w:num w:numId="30">
    <w:abstractNumId w:val="26"/>
    <w:lvlOverride w:ilvl="0"/>
  </w:num>
  <w:num w:numId="31">
    <w:abstractNumId w:val="4"/>
    <w:lvlOverride w:ilvl="0"/>
  </w:num>
  <w:num w:numId="32">
    <w:abstractNumId w:val="25"/>
  </w:num>
  <w:num w:numId="33">
    <w:abstractNumId w:val="10"/>
  </w:num>
  <w:num w:numId="34">
    <w:abstractNumId w:val="1"/>
  </w:num>
  <w:num w:numId="35">
    <w:abstractNumId w:val="7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C45"/>
    <w:rsid w:val="00602A89"/>
    <w:rsid w:val="0064484E"/>
    <w:rsid w:val="00A10C45"/>
    <w:rsid w:val="00B9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10C45"/>
    <w:pPr>
      <w:suppressAutoHyphens/>
      <w:spacing w:after="5" w:line="264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10C4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10C45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rsid w:val="00A10C45"/>
    <w:pPr>
      <w:spacing w:after="120"/>
    </w:pPr>
  </w:style>
  <w:style w:type="paragraph" w:customStyle="1" w:styleId="Heading1">
    <w:name w:val="Heading 1"/>
    <w:next w:val="Normlny"/>
    <w:rsid w:val="00A10C45"/>
    <w:pPr>
      <w:keepNext/>
      <w:keepLines/>
      <w:suppressAutoHyphens/>
      <w:spacing w:after="3" w:line="264" w:lineRule="auto"/>
      <w:ind w:left="10" w:hanging="10"/>
      <w:outlineLvl w:val="0"/>
    </w:pPr>
    <w:rPr>
      <w:rFonts w:ascii="Arial" w:eastAsia="Arial" w:hAnsi="Arial" w:cs="Arial"/>
      <w:b/>
      <w:color w:val="002060"/>
      <w:lang w:eastAsia="sk-SK"/>
    </w:rPr>
  </w:style>
  <w:style w:type="paragraph" w:customStyle="1" w:styleId="Heading2">
    <w:name w:val="Heading 2"/>
    <w:basedOn w:val="Standard"/>
    <w:next w:val="Textbody"/>
    <w:rsid w:val="00A10C45"/>
    <w:pPr>
      <w:spacing w:before="28" w:after="28"/>
      <w:outlineLvl w:val="1"/>
    </w:pPr>
    <w:rPr>
      <w:rFonts w:eastAsia="Times New Roman" w:cs="Times New Roman"/>
      <w:b/>
      <w:bCs/>
      <w:sz w:val="36"/>
      <w:szCs w:val="36"/>
      <w:lang w:eastAsia="sk-SK"/>
    </w:rPr>
  </w:style>
  <w:style w:type="paragraph" w:customStyle="1" w:styleId="Heading3">
    <w:name w:val="Heading 3"/>
    <w:basedOn w:val="Standard"/>
    <w:next w:val="Textbody"/>
    <w:rsid w:val="00A10C45"/>
    <w:pPr>
      <w:spacing w:before="28" w:after="28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paragraph" w:customStyle="1" w:styleId="Heading4">
    <w:name w:val="Heading 4"/>
    <w:basedOn w:val="Standard"/>
    <w:next w:val="Textbody"/>
    <w:rsid w:val="00A10C45"/>
    <w:pPr>
      <w:keepNext/>
      <w:tabs>
        <w:tab w:val="left" w:pos="576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customStyle="1" w:styleId="Heading5">
    <w:name w:val="Heading 5"/>
    <w:basedOn w:val="Standard"/>
    <w:next w:val="Textbody"/>
    <w:rsid w:val="00A10C45"/>
    <w:pPr>
      <w:tabs>
        <w:tab w:val="left" w:pos="72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customStyle="1" w:styleId="Heading6">
    <w:name w:val="Heading 6"/>
    <w:basedOn w:val="Standard"/>
    <w:next w:val="Textbody"/>
    <w:rsid w:val="00A10C45"/>
    <w:pPr>
      <w:tabs>
        <w:tab w:val="left" w:pos="8640"/>
      </w:tabs>
      <w:spacing w:before="240" w:after="60"/>
      <w:ind w:left="4320" w:hanging="720"/>
      <w:outlineLvl w:val="5"/>
    </w:pPr>
    <w:rPr>
      <w:rFonts w:eastAsia="Times New Roman" w:cs="Times New Roman"/>
      <w:b/>
      <w:bCs/>
      <w:lang w:val="en-US"/>
    </w:rPr>
  </w:style>
  <w:style w:type="paragraph" w:customStyle="1" w:styleId="Heading7">
    <w:name w:val="Heading 7"/>
    <w:basedOn w:val="Standard"/>
    <w:next w:val="Textbody"/>
    <w:rsid w:val="00A10C45"/>
    <w:pPr>
      <w:tabs>
        <w:tab w:val="left" w:pos="10080"/>
      </w:tabs>
      <w:spacing w:before="240" w:after="60"/>
      <w:ind w:left="5040" w:hanging="720"/>
      <w:outlineLvl w:val="6"/>
    </w:pPr>
    <w:rPr>
      <w:lang w:val="en-US"/>
    </w:rPr>
  </w:style>
  <w:style w:type="paragraph" w:customStyle="1" w:styleId="Heading8">
    <w:name w:val="Heading 8"/>
    <w:basedOn w:val="Standard"/>
    <w:next w:val="Textbody"/>
    <w:rsid w:val="00A10C45"/>
    <w:pPr>
      <w:tabs>
        <w:tab w:val="left" w:pos="11520"/>
      </w:tabs>
      <w:spacing w:before="240" w:after="60"/>
      <w:ind w:left="5760" w:hanging="720"/>
      <w:outlineLvl w:val="7"/>
    </w:pPr>
    <w:rPr>
      <w:i/>
      <w:iCs/>
      <w:lang w:val="en-US"/>
    </w:rPr>
  </w:style>
  <w:style w:type="paragraph" w:customStyle="1" w:styleId="Heading9">
    <w:name w:val="Heading 9"/>
    <w:basedOn w:val="Standard"/>
    <w:next w:val="Textbody"/>
    <w:rsid w:val="00A10C45"/>
    <w:pPr>
      <w:tabs>
        <w:tab w:val="left" w:pos="12960"/>
      </w:tabs>
      <w:spacing w:before="240" w:after="60"/>
      <w:ind w:left="6480" w:hanging="720"/>
      <w:outlineLvl w:val="8"/>
    </w:pPr>
    <w:rPr>
      <w:rFonts w:ascii="Calibri Light" w:hAnsi="Calibri Light"/>
      <w:lang w:val="en-US"/>
    </w:rPr>
  </w:style>
  <w:style w:type="paragraph" w:customStyle="1" w:styleId="Default">
    <w:name w:val="Default"/>
    <w:rsid w:val="00A10C45"/>
    <w:pPr>
      <w:suppressAutoHyphens/>
      <w:spacing w:after="0" w:line="240" w:lineRule="auto"/>
    </w:pPr>
    <w:rPr>
      <w:rFonts w:ascii="Times New Roman" w:eastAsia="SimSun" w:hAnsi="Times New Roman"/>
      <w:color w:val="000000"/>
      <w:kern w:val="3"/>
      <w:sz w:val="24"/>
      <w:szCs w:val="24"/>
    </w:rPr>
  </w:style>
  <w:style w:type="paragraph" w:styleId="Odsekzoznamu">
    <w:name w:val="List Paragraph"/>
    <w:basedOn w:val="Normlny"/>
    <w:rsid w:val="00A10C45"/>
    <w:pPr>
      <w:ind w:left="720" w:firstLine="0"/>
    </w:pPr>
  </w:style>
  <w:style w:type="paragraph" w:styleId="Obyajntext">
    <w:name w:val="Plain Text"/>
    <w:basedOn w:val="Normlny"/>
    <w:rsid w:val="00A10C45"/>
    <w:pPr>
      <w:suppressAutoHyphens w:val="0"/>
      <w:spacing w:after="0" w:line="240" w:lineRule="auto"/>
      <w:ind w:left="0" w:firstLine="0"/>
      <w:jc w:val="left"/>
      <w:textAlignment w:val="auto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  <w:style w:type="paragraph" w:styleId="Nzov">
    <w:name w:val="Title"/>
    <w:basedOn w:val="Standard"/>
    <w:next w:val="Podtitul"/>
    <w:rsid w:val="00A10C45"/>
    <w:pPr>
      <w:keepNext/>
      <w:spacing w:after="300"/>
      <w:jc w:val="both"/>
    </w:pPr>
    <w:rPr>
      <w:rFonts w:ascii="Calibri Light" w:eastAsia="MS Mincho" w:hAnsi="Calibri Light"/>
      <w:b/>
      <w:bCs/>
      <w:color w:val="323E4F"/>
      <w:spacing w:val="5"/>
      <w:sz w:val="52"/>
      <w:szCs w:val="52"/>
      <w:lang w:eastAsia="de-DE"/>
    </w:rPr>
  </w:style>
  <w:style w:type="paragraph" w:styleId="Podtitul">
    <w:name w:val="Subtitle"/>
    <w:basedOn w:val="Nzov"/>
    <w:next w:val="Textbody"/>
    <w:rsid w:val="00A10C45"/>
    <w:pPr>
      <w:jc w:val="center"/>
    </w:pPr>
    <w:rPr>
      <w:i/>
      <w:iCs/>
      <w:sz w:val="28"/>
      <w:szCs w:val="28"/>
    </w:rPr>
  </w:style>
  <w:style w:type="paragraph" w:styleId="Zoznam">
    <w:name w:val="List"/>
    <w:basedOn w:val="Textbody"/>
    <w:rsid w:val="00A10C45"/>
    <w:rPr>
      <w:rFonts w:cs="Mangal"/>
    </w:rPr>
  </w:style>
  <w:style w:type="paragraph" w:styleId="Popis">
    <w:name w:val="caption"/>
    <w:basedOn w:val="Standard"/>
    <w:rsid w:val="00A10C4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10C45"/>
    <w:pPr>
      <w:suppressLineNumbers/>
    </w:pPr>
    <w:rPr>
      <w:rFonts w:cs="Mangal"/>
    </w:rPr>
  </w:style>
  <w:style w:type="paragraph" w:styleId="Textkomentra">
    <w:name w:val="annotation text"/>
    <w:basedOn w:val="Standard"/>
    <w:rsid w:val="00A10C45"/>
    <w:pPr>
      <w:jc w:val="both"/>
    </w:pPr>
    <w:rPr>
      <w:rFonts w:eastAsia="Times New Roman" w:cs="Times New Roman"/>
      <w:sz w:val="20"/>
      <w:szCs w:val="20"/>
      <w:lang w:eastAsia="de-DE"/>
    </w:rPr>
  </w:style>
  <w:style w:type="paragraph" w:styleId="Hlavika">
    <w:name w:val="header"/>
    <w:basedOn w:val="Standard"/>
    <w:rsid w:val="00A10C45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Standard"/>
    <w:rsid w:val="00A10C45"/>
    <w:pPr>
      <w:suppressLineNumbers/>
      <w:tabs>
        <w:tab w:val="center" w:pos="4536"/>
        <w:tab w:val="right" w:pos="9072"/>
      </w:tabs>
    </w:pPr>
  </w:style>
  <w:style w:type="paragraph" w:styleId="Zoznamsodrkami2">
    <w:name w:val="List Bullet 2"/>
    <w:basedOn w:val="Standard"/>
    <w:rsid w:val="00A10C45"/>
    <w:pPr>
      <w:spacing w:before="28" w:after="28"/>
    </w:pPr>
    <w:rPr>
      <w:rFonts w:eastAsia="Times New Roman" w:cs="Times New Roman"/>
      <w:lang w:eastAsia="sk-SK"/>
    </w:rPr>
  </w:style>
  <w:style w:type="paragraph" w:styleId="Zkladntext2">
    <w:name w:val="Body Text 2"/>
    <w:basedOn w:val="Standard"/>
    <w:rsid w:val="00A10C45"/>
    <w:pPr>
      <w:tabs>
        <w:tab w:val="left" w:pos="3360"/>
      </w:tabs>
    </w:pPr>
    <w:rPr>
      <w:rFonts w:eastAsia="Times New Roman" w:cs="Times New Roman"/>
      <w:sz w:val="28"/>
      <w:lang w:eastAsia="cs-CZ"/>
    </w:rPr>
  </w:style>
  <w:style w:type="paragraph" w:styleId="Predmetkomentra">
    <w:name w:val="annotation subject"/>
    <w:basedOn w:val="Textkomentra"/>
    <w:rsid w:val="00A10C45"/>
    <w:rPr>
      <w:b/>
      <w:bCs/>
    </w:rPr>
  </w:style>
  <w:style w:type="paragraph" w:styleId="Textbubliny">
    <w:name w:val="Balloon Text"/>
    <w:basedOn w:val="Standard"/>
    <w:rsid w:val="00A10C45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A10C45"/>
    <w:pPr>
      <w:suppressLineNumbers/>
    </w:pPr>
  </w:style>
  <w:style w:type="paragraph" w:customStyle="1" w:styleId="text">
    <w:name w:val="text"/>
    <w:basedOn w:val="Standard"/>
    <w:rsid w:val="00A10C45"/>
    <w:pPr>
      <w:spacing w:before="28" w:after="28"/>
    </w:pPr>
    <w:rPr>
      <w:rFonts w:eastAsia="Times New Roman" w:cs="Times New Roman"/>
      <w:lang w:eastAsia="sk-SK"/>
    </w:rPr>
  </w:style>
  <w:style w:type="paragraph" w:styleId="Normlnywebov">
    <w:name w:val="Normal (Web)"/>
    <w:basedOn w:val="Normlny"/>
    <w:rsid w:val="00A10C45"/>
    <w:pPr>
      <w:suppressAutoHyphens w:val="0"/>
      <w:spacing w:before="100" w:after="100" w:line="240" w:lineRule="auto"/>
      <w:ind w:left="0" w:firstLine="0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er">
    <w:name w:val="Header"/>
    <w:basedOn w:val="Standard"/>
    <w:rsid w:val="00A10C45"/>
    <w:pPr>
      <w:suppressLineNumbers/>
      <w:tabs>
        <w:tab w:val="center" w:pos="4819"/>
        <w:tab w:val="right" w:pos="9638"/>
      </w:tabs>
    </w:pPr>
  </w:style>
  <w:style w:type="character" w:customStyle="1" w:styleId="Nadpis1Char">
    <w:name w:val="Nadpis 1 Char"/>
    <w:basedOn w:val="Predvolenpsmoodseku"/>
    <w:rsid w:val="00A10C45"/>
    <w:rPr>
      <w:rFonts w:ascii="Arial" w:eastAsia="Arial" w:hAnsi="Arial" w:cs="Arial"/>
      <w:b/>
      <w:color w:val="002060"/>
      <w:lang w:eastAsia="sk-SK"/>
    </w:rPr>
  </w:style>
  <w:style w:type="character" w:customStyle="1" w:styleId="ObyajntextChar">
    <w:name w:val="Obyčajný text Char"/>
    <w:basedOn w:val="Predvolenpsmoodseku"/>
    <w:rsid w:val="00A10C45"/>
    <w:rPr>
      <w:rFonts w:ascii="Courier New" w:eastAsia="Times New Roman" w:hAnsi="Courier New"/>
      <w:sz w:val="20"/>
      <w:szCs w:val="20"/>
      <w:lang w:eastAsia="cs-CZ"/>
    </w:rPr>
  </w:style>
  <w:style w:type="character" w:customStyle="1" w:styleId="Nadpis2Char">
    <w:name w:val="Nadpis 2 Char"/>
    <w:basedOn w:val="Predvolenpsmoodseku"/>
    <w:rsid w:val="00A10C45"/>
    <w:rPr>
      <w:rFonts w:ascii="Times New Roman" w:eastAsia="Times New Roman" w:hAnsi="Times New Roman"/>
      <w:b/>
      <w:bCs/>
      <w:kern w:val="3"/>
      <w:sz w:val="36"/>
      <w:szCs w:val="36"/>
      <w:lang w:val="de-DE" w:eastAsia="sk-SK" w:bidi="fa-IR"/>
    </w:rPr>
  </w:style>
  <w:style w:type="character" w:customStyle="1" w:styleId="Nadpis3Char">
    <w:name w:val="Nadpis 3 Char"/>
    <w:basedOn w:val="Predvolenpsmoodseku"/>
    <w:rsid w:val="00A10C45"/>
    <w:rPr>
      <w:rFonts w:ascii="Times New Roman" w:eastAsia="Times New Roman" w:hAnsi="Times New Roman"/>
      <w:b/>
      <w:bCs/>
      <w:kern w:val="3"/>
      <w:sz w:val="27"/>
      <w:szCs w:val="27"/>
      <w:lang w:val="de-DE" w:eastAsia="sk-SK" w:bidi="fa-IR"/>
    </w:rPr>
  </w:style>
  <w:style w:type="character" w:customStyle="1" w:styleId="Nadpis4Char">
    <w:name w:val="Nadpis 4 Char"/>
    <w:basedOn w:val="Predvolenpsmoodseku"/>
    <w:rsid w:val="00A10C45"/>
    <w:rPr>
      <w:rFonts w:ascii="Times New Roman" w:eastAsia="Andale Sans UI" w:hAnsi="Times New Roman" w:cs="Tahoma"/>
      <w:b/>
      <w:bCs/>
      <w:kern w:val="3"/>
      <w:sz w:val="28"/>
      <w:szCs w:val="28"/>
      <w:lang w:val="en-US" w:eastAsia="ja-JP" w:bidi="fa-IR"/>
    </w:rPr>
  </w:style>
  <w:style w:type="character" w:customStyle="1" w:styleId="Nadpis5Char">
    <w:name w:val="Nadpis 5 Char"/>
    <w:basedOn w:val="Predvolenpsmoodseku"/>
    <w:rsid w:val="00A10C45"/>
    <w:rPr>
      <w:rFonts w:ascii="Times New Roman" w:eastAsia="Andale Sans UI" w:hAnsi="Times New Roman" w:cs="Tahoma"/>
      <w:b/>
      <w:bCs/>
      <w:i/>
      <w:iCs/>
      <w:kern w:val="3"/>
      <w:sz w:val="26"/>
      <w:szCs w:val="26"/>
      <w:lang w:val="en-US" w:eastAsia="ja-JP" w:bidi="fa-IR"/>
    </w:rPr>
  </w:style>
  <w:style w:type="character" w:customStyle="1" w:styleId="Nadpis6Char">
    <w:name w:val="Nadpis 6 Char"/>
    <w:basedOn w:val="Predvolenpsmoodseku"/>
    <w:rsid w:val="00A10C45"/>
    <w:rPr>
      <w:rFonts w:ascii="Times New Roman" w:eastAsia="Times New Roman" w:hAnsi="Times New Roman"/>
      <w:b/>
      <w:bCs/>
      <w:kern w:val="3"/>
      <w:sz w:val="24"/>
      <w:szCs w:val="24"/>
      <w:lang w:val="en-US" w:eastAsia="ja-JP" w:bidi="fa-IR"/>
    </w:rPr>
  </w:style>
  <w:style w:type="character" w:customStyle="1" w:styleId="Nadpis7Char">
    <w:name w:val="Nadpis 7 Char"/>
    <w:basedOn w:val="Predvolenpsmoodseku"/>
    <w:rsid w:val="00A10C45"/>
    <w:rPr>
      <w:rFonts w:ascii="Times New Roman" w:eastAsia="Andale Sans UI" w:hAnsi="Times New Roman" w:cs="Tahoma"/>
      <w:kern w:val="3"/>
      <w:sz w:val="24"/>
      <w:szCs w:val="24"/>
      <w:lang w:val="en-US" w:eastAsia="ja-JP" w:bidi="fa-IR"/>
    </w:rPr>
  </w:style>
  <w:style w:type="character" w:customStyle="1" w:styleId="Nadpis8Char">
    <w:name w:val="Nadpis 8 Char"/>
    <w:basedOn w:val="Predvolenpsmoodseku"/>
    <w:rsid w:val="00A10C45"/>
    <w:rPr>
      <w:rFonts w:ascii="Times New Roman" w:eastAsia="Andale Sans UI" w:hAnsi="Times New Roman" w:cs="Tahoma"/>
      <w:i/>
      <w:iCs/>
      <w:kern w:val="3"/>
      <w:sz w:val="24"/>
      <w:szCs w:val="24"/>
      <w:lang w:val="en-US" w:eastAsia="ja-JP" w:bidi="fa-IR"/>
    </w:rPr>
  </w:style>
  <w:style w:type="character" w:customStyle="1" w:styleId="Nadpis9Char">
    <w:name w:val="Nadpis 9 Char"/>
    <w:basedOn w:val="Predvolenpsmoodseku"/>
    <w:rsid w:val="00A10C45"/>
    <w:rPr>
      <w:rFonts w:ascii="Calibri Light" w:eastAsia="Andale Sans UI" w:hAnsi="Calibri Light" w:cs="Tahoma"/>
      <w:kern w:val="3"/>
      <w:sz w:val="24"/>
      <w:szCs w:val="24"/>
      <w:lang w:val="en-US" w:eastAsia="ja-JP" w:bidi="fa-IR"/>
    </w:rPr>
  </w:style>
  <w:style w:type="character" w:customStyle="1" w:styleId="NzovChar">
    <w:name w:val="Názov Char"/>
    <w:basedOn w:val="Predvolenpsmoodseku"/>
    <w:rsid w:val="00A10C45"/>
    <w:rPr>
      <w:rFonts w:ascii="Calibri Light" w:eastAsia="MS Mincho" w:hAnsi="Calibri Light" w:cs="Tahoma"/>
      <w:b/>
      <w:bCs/>
      <w:color w:val="323E4F"/>
      <w:spacing w:val="5"/>
      <w:kern w:val="3"/>
      <w:sz w:val="52"/>
      <w:szCs w:val="52"/>
      <w:lang w:val="de-DE" w:eastAsia="de-DE" w:bidi="fa-IR"/>
    </w:rPr>
  </w:style>
  <w:style w:type="character" w:customStyle="1" w:styleId="PodtitulChar">
    <w:name w:val="Podtitul Char"/>
    <w:basedOn w:val="Predvolenpsmoodseku"/>
    <w:rsid w:val="00A10C45"/>
    <w:rPr>
      <w:rFonts w:ascii="Calibri Light" w:eastAsia="MS Mincho" w:hAnsi="Calibri Light" w:cs="Tahoma"/>
      <w:b/>
      <w:bCs/>
      <w:i/>
      <w:iCs/>
      <w:color w:val="323E4F"/>
      <w:spacing w:val="5"/>
      <w:kern w:val="3"/>
      <w:sz w:val="28"/>
      <w:szCs w:val="28"/>
      <w:lang w:val="de-DE" w:eastAsia="de-DE" w:bidi="fa-IR"/>
    </w:rPr>
  </w:style>
  <w:style w:type="character" w:customStyle="1" w:styleId="TextkomentraChar">
    <w:name w:val="Text komentára Char"/>
    <w:basedOn w:val="Predvolenpsmoodseku"/>
    <w:rsid w:val="00A10C45"/>
    <w:rPr>
      <w:rFonts w:ascii="Times New Roman" w:eastAsia="Times New Roman" w:hAnsi="Times New Roman"/>
      <w:kern w:val="3"/>
      <w:sz w:val="20"/>
      <w:szCs w:val="20"/>
      <w:lang w:val="de-DE" w:eastAsia="de-DE" w:bidi="fa-IR"/>
    </w:rPr>
  </w:style>
  <w:style w:type="character" w:customStyle="1" w:styleId="HlavikaChar">
    <w:name w:val="Hlavička Char"/>
    <w:basedOn w:val="Predvolenpsmoodseku"/>
    <w:rsid w:val="00A10C4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taChar">
    <w:name w:val="Päta Char"/>
    <w:basedOn w:val="Predvolenpsmoodseku"/>
    <w:rsid w:val="00A10C4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kladntext2Char">
    <w:name w:val="Základný text 2 Char"/>
    <w:basedOn w:val="Predvolenpsmoodseku"/>
    <w:rsid w:val="00A10C45"/>
    <w:rPr>
      <w:rFonts w:ascii="Times New Roman" w:eastAsia="Times New Roman" w:hAnsi="Times New Roman"/>
      <w:kern w:val="3"/>
      <w:sz w:val="28"/>
      <w:szCs w:val="24"/>
      <w:lang w:val="de-DE" w:eastAsia="cs-CZ" w:bidi="fa-IR"/>
    </w:rPr>
  </w:style>
  <w:style w:type="character" w:customStyle="1" w:styleId="PredmetkomentraChar">
    <w:name w:val="Predmet komentára Char"/>
    <w:basedOn w:val="TextkomentraChar"/>
    <w:rsid w:val="00A10C45"/>
    <w:rPr>
      <w:rFonts w:ascii="Times New Roman" w:eastAsia="Times New Roman" w:hAnsi="Times New Roman"/>
      <w:b/>
      <w:bCs/>
      <w:kern w:val="3"/>
      <w:sz w:val="20"/>
      <w:szCs w:val="20"/>
      <w:lang w:val="de-DE" w:eastAsia="de-DE" w:bidi="fa-IR"/>
    </w:rPr>
  </w:style>
  <w:style w:type="character" w:customStyle="1" w:styleId="TextbublinyChar">
    <w:name w:val="Text bubliny Char"/>
    <w:basedOn w:val="Predvolenpsmoodseku"/>
    <w:rsid w:val="00A10C4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Internetlink">
    <w:name w:val="Internet link"/>
    <w:basedOn w:val="Predvolenpsmoodseku"/>
    <w:rsid w:val="00A10C45"/>
    <w:rPr>
      <w:color w:val="0563C1"/>
      <w:u w:val="single"/>
    </w:rPr>
  </w:style>
  <w:style w:type="character" w:styleId="PouitHypertextovPrepojenie">
    <w:name w:val="FollowedHyperlink"/>
    <w:basedOn w:val="Predvolenpsmoodseku"/>
    <w:rsid w:val="00A10C45"/>
    <w:rPr>
      <w:color w:val="954F72"/>
      <w:u w:val="single"/>
    </w:rPr>
  </w:style>
  <w:style w:type="character" w:styleId="Odkaznakomentr">
    <w:name w:val="annotation reference"/>
    <w:basedOn w:val="Predvolenpsmoodseku"/>
    <w:rsid w:val="00A10C45"/>
    <w:rPr>
      <w:sz w:val="16"/>
      <w:szCs w:val="16"/>
    </w:rPr>
  </w:style>
  <w:style w:type="character" w:customStyle="1" w:styleId="left">
    <w:name w:val="left"/>
    <w:basedOn w:val="Predvolenpsmoodseku"/>
    <w:rsid w:val="00A10C45"/>
  </w:style>
  <w:style w:type="character" w:customStyle="1" w:styleId="number">
    <w:name w:val="number"/>
    <w:basedOn w:val="Predvolenpsmoodseku"/>
    <w:rsid w:val="00A10C45"/>
  </w:style>
  <w:style w:type="character" w:customStyle="1" w:styleId="number-bold">
    <w:name w:val="number-bold"/>
    <w:basedOn w:val="Predvolenpsmoodseku"/>
    <w:rsid w:val="00A10C45"/>
  </w:style>
  <w:style w:type="character" w:customStyle="1" w:styleId="weekend">
    <w:name w:val="weekend"/>
    <w:basedOn w:val="Predvolenpsmoodseku"/>
    <w:rsid w:val="00A10C45"/>
  </w:style>
  <w:style w:type="character" w:customStyle="1" w:styleId="skolske">
    <w:name w:val="skolske"/>
    <w:basedOn w:val="Predvolenpsmoodseku"/>
    <w:rsid w:val="00A10C45"/>
  </w:style>
  <w:style w:type="character" w:customStyle="1" w:styleId="regionalne">
    <w:name w:val="regionalne"/>
    <w:basedOn w:val="Predvolenpsmoodseku"/>
    <w:rsid w:val="00A10C45"/>
  </w:style>
  <w:style w:type="character" w:customStyle="1" w:styleId="apple-converted-space">
    <w:name w:val="apple-converted-space"/>
    <w:basedOn w:val="Predvolenpsmoodseku"/>
    <w:rsid w:val="00A10C45"/>
  </w:style>
  <w:style w:type="character" w:customStyle="1" w:styleId="ListLabel1">
    <w:name w:val="ListLabel 1"/>
    <w:rsid w:val="00A10C45"/>
    <w:rPr>
      <w:rFonts w:cs="Courier New"/>
    </w:rPr>
  </w:style>
  <w:style w:type="character" w:customStyle="1" w:styleId="ListLabel2">
    <w:name w:val="ListLabel 2"/>
    <w:rsid w:val="00A10C45"/>
    <w:rPr>
      <w:rFonts w:eastAsia="Times New Roman" w:cs="Times New Roman"/>
    </w:rPr>
  </w:style>
  <w:style w:type="character" w:customStyle="1" w:styleId="ListLabel3">
    <w:name w:val="ListLabel 3"/>
    <w:rsid w:val="00A10C45"/>
    <w:rPr>
      <w:rFonts w:eastAsia="MV Boli" w:cs="MV Boli"/>
      <w:b w:val="0"/>
      <w:i/>
      <w:dstrike/>
      <w:color w:val="000000"/>
      <w:position w:val="0"/>
      <w:sz w:val="24"/>
      <w:u w:val="none"/>
      <w:vertAlign w:val="baseline"/>
    </w:rPr>
  </w:style>
  <w:style w:type="character" w:customStyle="1" w:styleId="ListLabel4">
    <w:name w:val="ListLabel 4"/>
    <w:rsid w:val="00A10C45"/>
    <w:rPr>
      <w:rFonts w:cs="Calibri"/>
      <w:b/>
    </w:rPr>
  </w:style>
  <w:style w:type="character" w:styleId="Hypertextovprepojenie">
    <w:name w:val="Hyperlink"/>
    <w:basedOn w:val="Predvolenpsmoodseku"/>
    <w:rsid w:val="00A10C45"/>
    <w:rPr>
      <w:color w:val="0000FF"/>
      <w:u w:val="single"/>
    </w:rPr>
  </w:style>
  <w:style w:type="numbering" w:customStyle="1" w:styleId="WWNum1">
    <w:name w:val="WWNum1"/>
    <w:basedOn w:val="Bezzoznamu"/>
    <w:rsid w:val="00A10C45"/>
    <w:pPr>
      <w:numPr>
        <w:numId w:val="1"/>
      </w:numPr>
    </w:pPr>
  </w:style>
  <w:style w:type="numbering" w:customStyle="1" w:styleId="WWNum2">
    <w:name w:val="WWNum2"/>
    <w:basedOn w:val="Bezzoznamu"/>
    <w:rsid w:val="00A10C45"/>
    <w:pPr>
      <w:numPr>
        <w:numId w:val="2"/>
      </w:numPr>
    </w:pPr>
  </w:style>
  <w:style w:type="numbering" w:customStyle="1" w:styleId="WWNum3">
    <w:name w:val="WWNum3"/>
    <w:basedOn w:val="Bezzoznamu"/>
    <w:rsid w:val="00A10C45"/>
    <w:pPr>
      <w:numPr>
        <w:numId w:val="3"/>
      </w:numPr>
    </w:pPr>
  </w:style>
  <w:style w:type="numbering" w:customStyle="1" w:styleId="WWNum4">
    <w:name w:val="WWNum4"/>
    <w:basedOn w:val="Bezzoznamu"/>
    <w:rsid w:val="00A10C45"/>
    <w:pPr>
      <w:numPr>
        <w:numId w:val="4"/>
      </w:numPr>
    </w:pPr>
  </w:style>
  <w:style w:type="numbering" w:customStyle="1" w:styleId="WWNum5">
    <w:name w:val="WWNum5"/>
    <w:basedOn w:val="Bezzoznamu"/>
    <w:rsid w:val="00A10C45"/>
    <w:pPr>
      <w:numPr>
        <w:numId w:val="5"/>
      </w:numPr>
    </w:pPr>
  </w:style>
  <w:style w:type="numbering" w:customStyle="1" w:styleId="WWNum6">
    <w:name w:val="WWNum6"/>
    <w:basedOn w:val="Bezzoznamu"/>
    <w:rsid w:val="00A10C45"/>
    <w:pPr>
      <w:numPr>
        <w:numId w:val="6"/>
      </w:numPr>
    </w:pPr>
  </w:style>
  <w:style w:type="numbering" w:customStyle="1" w:styleId="WWNum7">
    <w:name w:val="WWNum7"/>
    <w:basedOn w:val="Bezzoznamu"/>
    <w:rsid w:val="00A10C45"/>
    <w:pPr>
      <w:numPr>
        <w:numId w:val="7"/>
      </w:numPr>
    </w:pPr>
  </w:style>
  <w:style w:type="numbering" w:customStyle="1" w:styleId="WWNum8">
    <w:name w:val="WWNum8"/>
    <w:basedOn w:val="Bezzoznamu"/>
    <w:rsid w:val="00A10C45"/>
    <w:pPr>
      <w:numPr>
        <w:numId w:val="8"/>
      </w:numPr>
    </w:pPr>
  </w:style>
  <w:style w:type="numbering" w:customStyle="1" w:styleId="WWNum9">
    <w:name w:val="WWNum9"/>
    <w:basedOn w:val="Bezzoznamu"/>
    <w:rsid w:val="00A10C45"/>
    <w:pPr>
      <w:numPr>
        <w:numId w:val="9"/>
      </w:numPr>
    </w:pPr>
  </w:style>
  <w:style w:type="numbering" w:customStyle="1" w:styleId="WWNum10">
    <w:name w:val="WWNum10"/>
    <w:basedOn w:val="Bezzoznamu"/>
    <w:rsid w:val="00A10C45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michalovcefd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sterezky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smichalovcefdc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4337</Words>
  <Characters>24721</Characters>
  <Application>Microsoft Office Word</Application>
  <DocSecurity>0</DocSecurity>
  <Lines>206</Lines>
  <Paragraphs>57</Paragraphs>
  <ScaleCrop>false</ScaleCrop>
  <Company/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</cp:revision>
  <cp:lastPrinted>2019-11-13T14:40:00Z</cp:lastPrinted>
  <dcterms:created xsi:type="dcterms:W3CDTF">2019-08-08T16:42:00Z</dcterms:created>
  <dcterms:modified xsi:type="dcterms:W3CDTF">2019-11-13T14:42:00Z</dcterms:modified>
</cp:coreProperties>
</file>